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F0" w:rsidRDefault="00F22576">
      <w:pPr>
        <w:spacing w:before="76"/>
        <w:ind w:left="7792" w:right="114" w:firstLine="855"/>
        <w:jc w:val="right"/>
        <w:rPr>
          <w:i/>
          <w:sz w:val="14"/>
        </w:rPr>
      </w:pPr>
      <w:r>
        <w:rPr>
          <w:i/>
          <w:sz w:val="14"/>
        </w:rPr>
        <w:t>Załącznik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do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Ogłoszenia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naborze</w:t>
      </w:r>
    </w:p>
    <w:p w:rsidR="00DD15F0" w:rsidRDefault="00DD15F0">
      <w:pPr>
        <w:pStyle w:val="Tekstpodstawowy"/>
        <w:spacing w:before="2"/>
        <w:rPr>
          <w:i/>
          <w:sz w:val="14"/>
        </w:rPr>
      </w:pPr>
    </w:p>
    <w:p w:rsidR="00DD15F0" w:rsidRDefault="00F22576">
      <w:pPr>
        <w:tabs>
          <w:tab w:val="left" w:pos="2018"/>
        </w:tabs>
        <w:spacing w:before="91"/>
        <w:jc w:val="center"/>
        <w:rPr>
          <w:b/>
        </w:rPr>
      </w:pPr>
      <w:r>
        <w:rPr>
          <w:b/>
        </w:rPr>
        <w:t>K</w:t>
      </w:r>
      <w:r>
        <w:rPr>
          <w:b/>
          <w:spacing w:val="1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A U</w:t>
      </w:r>
      <w:r>
        <w:rPr>
          <w:b/>
          <w:spacing w:val="-1"/>
        </w:rPr>
        <w:t xml:space="preserve"> </w:t>
      </w:r>
      <w:r>
        <w:rPr>
          <w:b/>
        </w:rPr>
        <w:t>Z U</w:t>
      </w:r>
      <w:r>
        <w:rPr>
          <w:b/>
          <w:spacing w:val="-1"/>
        </w:rPr>
        <w:t xml:space="preserve"> </w:t>
      </w:r>
      <w:r>
        <w:rPr>
          <w:b/>
        </w:rPr>
        <w:t>L A</w:t>
      </w:r>
      <w:r>
        <w:rPr>
          <w:b/>
        </w:rPr>
        <w:tab/>
        <w:t>I N</w:t>
      </w:r>
      <w:r>
        <w:rPr>
          <w:b/>
          <w:spacing w:val="-2"/>
        </w:rPr>
        <w:t xml:space="preserve"> </w:t>
      </w:r>
      <w:r>
        <w:rPr>
          <w:b/>
        </w:rPr>
        <w:t>F O</w:t>
      </w:r>
      <w:r>
        <w:rPr>
          <w:b/>
          <w:spacing w:val="1"/>
        </w:rPr>
        <w:t xml:space="preserve"> </w:t>
      </w:r>
      <w:r>
        <w:rPr>
          <w:b/>
        </w:rPr>
        <w:t>R M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 Y</w:t>
      </w:r>
      <w:r>
        <w:rPr>
          <w:b/>
          <w:spacing w:val="-1"/>
        </w:rPr>
        <w:t xml:space="preserve"> </w:t>
      </w:r>
      <w:r>
        <w:rPr>
          <w:b/>
        </w:rPr>
        <w:t>J</w:t>
      </w:r>
      <w:r>
        <w:rPr>
          <w:b/>
          <w:spacing w:val="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DD15F0" w:rsidRDefault="00DD15F0">
      <w:pPr>
        <w:pStyle w:val="Tekstpodstawowy"/>
        <w:spacing w:before="11"/>
        <w:rPr>
          <w:b/>
          <w:sz w:val="23"/>
        </w:rPr>
      </w:pPr>
    </w:p>
    <w:p w:rsidR="00DD15F0" w:rsidRDefault="00F22576">
      <w:pPr>
        <w:pStyle w:val="Tekstpodstawowy"/>
        <w:ind w:left="116" w:right="115" w:firstLine="707"/>
        <w:jc w:val="both"/>
      </w:pPr>
      <w:r>
        <w:t>Zgodnie z art. 13 ust. 1 i ust. 2 Rozporządzenia Parlamentu Europejskiego i Rady (UE)</w:t>
      </w:r>
      <w:r>
        <w:rPr>
          <w:spacing w:val="1"/>
        </w:rPr>
        <w:t xml:space="preserve"> </w:t>
      </w:r>
      <w:r>
        <w:t>2016/679 z dnia 27 kwietnia 2016 r. w sprawie ochrony osób fizycznych w związku z przetwarzaniem</w:t>
      </w:r>
      <w:r>
        <w:rPr>
          <w:spacing w:val="1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119.</w:t>
      </w:r>
      <w:r>
        <w:t>1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</w:t>
      </w:r>
      <w:r>
        <w:rPr>
          <w:spacing w:val="1"/>
        </w:rPr>
        <w:t xml:space="preserve"> </w:t>
      </w:r>
      <w:r>
        <w:t>r.)</w:t>
      </w:r>
      <w:r>
        <w:rPr>
          <w:spacing w:val="1"/>
        </w:rPr>
        <w:t xml:space="preserve"> </w:t>
      </w:r>
      <w:r>
        <w:t>(</w:t>
      </w:r>
      <w:proofErr w:type="spellStart"/>
      <w:r>
        <w:t>Dz.U.UE.L</w:t>
      </w:r>
      <w:proofErr w:type="spellEnd"/>
      <w:r>
        <w:t>.</w:t>
      </w:r>
      <w:r>
        <w:rPr>
          <w:spacing w:val="-1"/>
        </w:rPr>
        <w:t xml:space="preserve"> </w:t>
      </w:r>
      <w:r>
        <w:t>z 2016r. Nr</w:t>
      </w:r>
      <w:r>
        <w:rPr>
          <w:spacing w:val="-1"/>
        </w:rPr>
        <w:t xml:space="preserve"> </w:t>
      </w:r>
      <w:r>
        <w:t>119, s.1), dalej</w:t>
      </w:r>
      <w:r>
        <w:rPr>
          <w:spacing w:val="1"/>
        </w:rPr>
        <w:t xml:space="preserve"> </w:t>
      </w:r>
      <w:r>
        <w:t>„RODO”,</w:t>
      </w:r>
      <w:r>
        <w:rPr>
          <w:spacing w:val="-1"/>
        </w:rPr>
        <w:t xml:space="preserve"> </w:t>
      </w:r>
      <w:r>
        <w:t>informuję,</w:t>
      </w:r>
      <w:r>
        <w:rPr>
          <w:spacing w:val="-2"/>
        </w:rPr>
        <w:t xml:space="preserve"> </w:t>
      </w:r>
      <w:r>
        <w:t>że:</w:t>
      </w:r>
    </w:p>
    <w:p w:rsidR="00DD15F0" w:rsidRDefault="00DD15F0">
      <w:pPr>
        <w:pStyle w:val="Tekstpodstawowy"/>
        <w:spacing w:before="1"/>
      </w:pP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jc w:val="both"/>
      </w:pPr>
      <w:r>
        <w:t>Administratorem</w:t>
      </w:r>
      <w:r>
        <w:rPr>
          <w:spacing w:val="45"/>
        </w:rPr>
        <w:t xml:space="preserve"> </w:t>
      </w:r>
      <w:r>
        <w:t>Państwa</w:t>
      </w:r>
      <w:r>
        <w:rPr>
          <w:spacing w:val="42"/>
        </w:rPr>
        <w:t xml:space="preserve"> </w:t>
      </w:r>
      <w:r>
        <w:t>danych</w:t>
      </w:r>
      <w:r>
        <w:rPr>
          <w:spacing w:val="98"/>
        </w:rPr>
        <w:t xml:space="preserve"> </w:t>
      </w:r>
      <w:r>
        <w:t>osobowych</w:t>
      </w:r>
      <w:r>
        <w:rPr>
          <w:spacing w:val="99"/>
        </w:rPr>
        <w:t xml:space="preserve"> </w:t>
      </w:r>
      <w:r>
        <w:t>jest:</w:t>
      </w:r>
      <w:r>
        <w:rPr>
          <w:spacing w:val="103"/>
        </w:rPr>
        <w:t xml:space="preserve"> </w:t>
      </w:r>
      <w:r>
        <w:t>Gmin</w:t>
      </w:r>
      <w:r w:rsidR="00B73365">
        <w:t>n</w:t>
      </w:r>
      <w:r>
        <w:t>y</w:t>
      </w:r>
      <w:r w:rsidR="00B73365">
        <w:t xml:space="preserve"> Ośrodek Kultury</w:t>
      </w:r>
      <w:r>
        <w:rPr>
          <w:spacing w:val="98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Rzeczycy</w:t>
      </w:r>
      <w:r>
        <w:rPr>
          <w:spacing w:val="101"/>
        </w:rPr>
        <w:t xml:space="preserve"> </w:t>
      </w:r>
      <w:r>
        <w:t>z</w:t>
      </w:r>
      <w:r>
        <w:rPr>
          <w:spacing w:val="99"/>
        </w:rPr>
        <w:t xml:space="preserve"> </w:t>
      </w:r>
      <w:r>
        <w:t>siedzibą</w:t>
      </w:r>
      <w:r w:rsidR="00B73365">
        <w:t xml:space="preserve"> </w:t>
      </w:r>
      <w:r>
        <w:rPr>
          <w:spacing w:val="-53"/>
        </w:rPr>
        <w:t xml:space="preserve"> </w:t>
      </w:r>
      <w:r w:rsidR="00B73365"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Rzeczycy, ul.</w:t>
      </w:r>
      <w:r>
        <w:rPr>
          <w:spacing w:val="-1"/>
        </w:rPr>
        <w:t xml:space="preserve"> </w:t>
      </w:r>
      <w:r>
        <w:t>Parkowa 1,</w:t>
      </w:r>
      <w:r>
        <w:rPr>
          <w:spacing w:val="-4"/>
        </w:rPr>
        <w:t xml:space="preserve"> </w:t>
      </w:r>
      <w:r>
        <w:t>97–220 Rzeczyca</w:t>
      </w:r>
      <w:r>
        <w:rPr>
          <w:spacing w:val="-3"/>
        </w:rPr>
        <w:t xml:space="preserve"> </w:t>
      </w:r>
      <w:r>
        <w:t>reprezentowany przez</w:t>
      </w:r>
      <w:r>
        <w:rPr>
          <w:spacing w:val="-1"/>
        </w:rPr>
        <w:t xml:space="preserve"> </w:t>
      </w:r>
      <w:r w:rsidR="00B73365">
        <w:t>Dyrektora</w:t>
      </w:r>
      <w:r>
        <w:rPr>
          <w:spacing w:val="-4"/>
        </w:rPr>
        <w:t xml:space="preserve"> </w:t>
      </w:r>
      <w:r w:rsidR="00B73365">
        <w:t>ośrodka</w:t>
      </w:r>
      <w:r>
        <w:t>.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spacing w:before="1"/>
        <w:jc w:val="both"/>
      </w:pPr>
      <w:r>
        <w:t>Dane</w:t>
      </w:r>
      <w:r>
        <w:rPr>
          <w:spacing w:val="33"/>
        </w:rPr>
        <w:t xml:space="preserve"> </w:t>
      </w:r>
      <w:r>
        <w:t>kontaktowe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Inspektora</w:t>
      </w:r>
      <w:r>
        <w:rPr>
          <w:spacing w:val="33"/>
        </w:rPr>
        <w:t xml:space="preserve"> </w:t>
      </w:r>
      <w:r>
        <w:t>Danych</w:t>
      </w:r>
      <w:r>
        <w:rPr>
          <w:spacing w:val="34"/>
        </w:rPr>
        <w:t xml:space="preserve"> </w:t>
      </w:r>
      <w:r>
        <w:t>Osobowych,</w:t>
      </w:r>
      <w:r>
        <w:rPr>
          <w:spacing w:val="36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którym</w:t>
      </w:r>
      <w:r>
        <w:rPr>
          <w:spacing w:val="31"/>
        </w:rPr>
        <w:t xml:space="preserve"> </w:t>
      </w:r>
      <w:r>
        <w:t>może</w:t>
      </w:r>
      <w:r>
        <w:rPr>
          <w:spacing w:val="34"/>
        </w:rPr>
        <w:t xml:space="preserve"> </w:t>
      </w:r>
      <w:r>
        <w:t>Pani/Pan</w:t>
      </w:r>
      <w:r>
        <w:rPr>
          <w:spacing w:val="32"/>
        </w:rPr>
        <w:t xml:space="preserve"> </w:t>
      </w:r>
      <w:r>
        <w:t>kontaktować</w:t>
      </w:r>
      <w:r>
        <w:rPr>
          <w:spacing w:val="34"/>
        </w:rPr>
        <w:t xml:space="preserve"> </w:t>
      </w:r>
      <w:r>
        <w:t>się</w:t>
      </w:r>
      <w:r>
        <w:rPr>
          <w:spacing w:val="-53"/>
        </w:rPr>
        <w:t xml:space="preserve"> </w:t>
      </w:r>
      <w:r>
        <w:t>we wszystkich sprawach dotyczących przetwarzania danych osobowych oraz korzystania z praw</w:t>
      </w:r>
      <w:r>
        <w:rPr>
          <w:spacing w:val="1"/>
        </w:rPr>
        <w:t xml:space="preserve"> </w:t>
      </w:r>
      <w:r>
        <w:t>związanych z przetwarzaniem danych poprzez adres pocztowy: ul. Parkowa 1, 97–220 Rzeczyca,</w:t>
      </w:r>
      <w:r>
        <w:rPr>
          <w:spacing w:val="1"/>
        </w:rPr>
        <w:t xml:space="preserve"> </w:t>
      </w:r>
      <w:r>
        <w:t>tel.: +48 (44)7105111,</w:t>
      </w:r>
      <w:r>
        <w:rPr>
          <w:spacing w:val="-4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+48</w:t>
      </w:r>
      <w:r>
        <w:rPr>
          <w:spacing w:val="-1"/>
        </w:rPr>
        <w:t xml:space="preserve"> </w:t>
      </w:r>
      <w:r>
        <w:t>(44)7890687,</w:t>
      </w:r>
      <w:r>
        <w:rPr>
          <w:spacing w:val="-3"/>
        </w:rPr>
        <w:t xml:space="preserve"> </w:t>
      </w:r>
      <w:r>
        <w:t>adres e-mail: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inspektor@cbi24.pl</w:t>
        </w:r>
      </w:hyperlink>
      <w:r>
        <w:t>)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ind w:right="114"/>
        <w:jc w:val="both"/>
      </w:pPr>
      <w:r>
        <w:t>Pani/Pana</w:t>
      </w:r>
      <w:r>
        <w:rPr>
          <w:spacing w:val="17"/>
        </w:rPr>
        <w:t xml:space="preserve"> </w:t>
      </w:r>
      <w:r>
        <w:t>dane</w:t>
      </w:r>
      <w:r>
        <w:rPr>
          <w:spacing w:val="18"/>
        </w:rPr>
        <w:t xml:space="preserve"> </w:t>
      </w:r>
      <w:r>
        <w:t>osobowe</w:t>
      </w:r>
      <w:r>
        <w:rPr>
          <w:spacing w:val="17"/>
        </w:rPr>
        <w:t xml:space="preserve"> </w:t>
      </w:r>
      <w:r>
        <w:t>będą</w:t>
      </w:r>
      <w:r>
        <w:rPr>
          <w:spacing w:val="18"/>
        </w:rPr>
        <w:t xml:space="preserve"> </w:t>
      </w:r>
      <w:r>
        <w:t>przetwarzane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celu</w:t>
      </w:r>
      <w:r>
        <w:rPr>
          <w:spacing w:val="22"/>
        </w:rPr>
        <w:t xml:space="preserve"> </w:t>
      </w:r>
      <w:r>
        <w:t>realizacji</w:t>
      </w:r>
      <w:r>
        <w:rPr>
          <w:spacing w:val="18"/>
        </w:rPr>
        <w:t xml:space="preserve"> </w:t>
      </w:r>
      <w:r>
        <w:t>procesu</w:t>
      </w:r>
      <w:r>
        <w:rPr>
          <w:spacing w:val="18"/>
        </w:rPr>
        <w:t xml:space="preserve"> </w:t>
      </w:r>
      <w:r>
        <w:t>rekrutacji,</w:t>
      </w:r>
      <w:r>
        <w:rPr>
          <w:spacing w:val="19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szczególności</w:t>
      </w:r>
      <w:r>
        <w:rPr>
          <w:spacing w:val="-53"/>
        </w:rPr>
        <w:t xml:space="preserve"> </w:t>
      </w:r>
      <w:r>
        <w:t>w celu oceny Pani/Pana kwalifikacji, zdolności i umiejętności potrzebnych do pracy na stanowisku,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aplikuje.</w:t>
      </w:r>
      <w:r>
        <w:rPr>
          <w:spacing w:val="-1"/>
        </w:rPr>
        <w:t xml:space="preserve"> </w:t>
      </w:r>
      <w:r>
        <w:t>Podstawą</w:t>
      </w:r>
      <w:r>
        <w:rPr>
          <w:spacing w:val="-1"/>
        </w:rPr>
        <w:t xml:space="preserve"> </w:t>
      </w:r>
      <w:r>
        <w:t>prawną przetwarzania są: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1" w:line="237" w:lineRule="auto"/>
        <w:ind w:right="116"/>
        <w:jc w:val="both"/>
      </w:pPr>
      <w:r>
        <w:t>przepisy   kodeksu   pracy   i   wydane   na   ich   podstawie   przepisy   wykonawcze,   ustawa</w:t>
      </w:r>
      <w:r>
        <w:rPr>
          <w:spacing w:val="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pracownikach</w:t>
      </w:r>
      <w:r>
        <w:rPr>
          <w:spacing w:val="19"/>
        </w:rPr>
        <w:t xml:space="preserve"> </w:t>
      </w:r>
      <w:r>
        <w:t>samorządowych</w:t>
      </w:r>
      <w:r>
        <w:rPr>
          <w:spacing w:val="20"/>
        </w:rPr>
        <w:t xml:space="preserve"> </w:t>
      </w:r>
      <w:r>
        <w:t>oraz</w:t>
      </w:r>
      <w:r>
        <w:rPr>
          <w:spacing w:val="19"/>
        </w:rPr>
        <w:t xml:space="preserve"> </w:t>
      </w:r>
      <w:r>
        <w:t>inne</w:t>
      </w:r>
      <w:r>
        <w:rPr>
          <w:spacing w:val="19"/>
        </w:rPr>
        <w:t xml:space="preserve"> </w:t>
      </w:r>
      <w:r>
        <w:t>przepisy</w:t>
      </w:r>
      <w:r>
        <w:rPr>
          <w:spacing w:val="20"/>
        </w:rPr>
        <w:t xml:space="preserve"> </w:t>
      </w:r>
      <w:r>
        <w:t>prawa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zakresie</w:t>
      </w:r>
      <w:r>
        <w:rPr>
          <w:spacing w:val="19"/>
        </w:rPr>
        <w:t xml:space="preserve"> </w:t>
      </w:r>
      <w:r>
        <w:t>danych</w:t>
      </w:r>
      <w:r>
        <w:rPr>
          <w:spacing w:val="18"/>
        </w:rPr>
        <w:t xml:space="preserve"> </w:t>
      </w:r>
      <w:r>
        <w:t>określonych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221</w:t>
      </w:r>
      <w:r>
        <w:rPr>
          <w:spacing w:val="-3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pracy;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3" w:line="237" w:lineRule="auto"/>
        <w:ind w:right="120"/>
        <w:jc w:val="both"/>
      </w:pPr>
      <w:r>
        <w:t>niezbędność do wypełnienia obow</w:t>
      </w:r>
      <w:r>
        <w:t>iązku prawnego ciążącego na Administratorze (art. 6 ust. 1</w:t>
      </w:r>
      <w:r>
        <w:rPr>
          <w:spacing w:val="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c) RODO);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2" w:line="237" w:lineRule="auto"/>
        <w:ind w:right="114"/>
        <w:jc w:val="both"/>
      </w:pPr>
      <w:r>
        <w:t>uzasadniony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RODO)–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zebranych</w:t>
      </w:r>
      <w:r>
        <w:rPr>
          <w:spacing w:val="1"/>
        </w:rPr>
        <w:t xml:space="preserve"> </w:t>
      </w:r>
      <w:r>
        <w:t>podczas</w:t>
      </w:r>
      <w:r>
        <w:rPr>
          <w:spacing w:val="-52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rekrutacyjnego.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uzasadniony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sprawdzić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oceny,</w:t>
      </w:r>
      <w:r>
        <w:rPr>
          <w:spacing w:val="1"/>
        </w:rPr>
        <w:t xml:space="preserve"> </w:t>
      </w:r>
      <w:r>
        <w:t>czy</w:t>
      </w:r>
      <w:r>
        <w:rPr>
          <w:spacing w:val="55"/>
        </w:rPr>
        <w:t xml:space="preserve"> </w:t>
      </w:r>
      <w:r>
        <w:t>jest</w:t>
      </w:r>
      <w:r>
        <w:rPr>
          <w:spacing w:val="56"/>
        </w:rPr>
        <w:t xml:space="preserve"> </w:t>
      </w:r>
      <w:r>
        <w:t>Pani/Pan</w:t>
      </w:r>
      <w:r>
        <w:rPr>
          <w:spacing w:val="1"/>
        </w:rPr>
        <w:t xml:space="preserve"> </w:t>
      </w:r>
      <w:r>
        <w:t>odpowiednią</w:t>
      </w:r>
      <w:r>
        <w:rPr>
          <w:spacing w:val="-3"/>
        </w:rPr>
        <w:t xml:space="preserve"> </w:t>
      </w:r>
      <w:r>
        <w:t>osobą na</w:t>
      </w:r>
      <w:r>
        <w:rPr>
          <w:spacing w:val="-2"/>
        </w:rPr>
        <w:t xml:space="preserve"> </w:t>
      </w:r>
      <w:r>
        <w:t>stanowisko,</w:t>
      </w:r>
      <w:r>
        <w:rPr>
          <w:spacing w:val="-1"/>
        </w:rPr>
        <w:t xml:space="preserve"> </w:t>
      </w:r>
      <w:r>
        <w:t>na które</w:t>
      </w:r>
      <w:r>
        <w:rPr>
          <w:spacing w:val="-2"/>
        </w:rPr>
        <w:t xml:space="preserve"> </w:t>
      </w:r>
      <w:r>
        <w:t>prowadzona jest</w:t>
      </w:r>
      <w:r>
        <w:rPr>
          <w:spacing w:val="-2"/>
        </w:rPr>
        <w:t xml:space="preserve"> </w:t>
      </w:r>
      <w:r>
        <w:t>rekrutacja;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10" w:line="235" w:lineRule="auto"/>
        <w:ind w:right="120"/>
        <w:jc w:val="both"/>
      </w:pPr>
      <w:r>
        <w:t>Pani/Pana zgoda na przetwarzanie danych osobowych, jeżeli zostaną przekazane nam inne</w:t>
      </w:r>
      <w:r>
        <w:rPr>
          <w:spacing w:val="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niż wynikające z przepis</w:t>
      </w:r>
      <w:r>
        <w:t>ów prawa.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</w:pPr>
      <w:r>
        <w:t>Pani/Pana</w:t>
      </w:r>
      <w:r>
        <w:rPr>
          <w:spacing w:val="35"/>
        </w:rPr>
        <w:t xml:space="preserve"> </w:t>
      </w:r>
      <w:r>
        <w:t>dane</w:t>
      </w:r>
      <w:r>
        <w:rPr>
          <w:spacing w:val="35"/>
        </w:rPr>
        <w:t xml:space="preserve"> </w:t>
      </w:r>
      <w:r>
        <w:t>osobowe</w:t>
      </w:r>
      <w:r>
        <w:rPr>
          <w:spacing w:val="33"/>
        </w:rPr>
        <w:t xml:space="preserve"> </w:t>
      </w:r>
      <w:r>
        <w:t>będą</w:t>
      </w:r>
      <w:r>
        <w:rPr>
          <w:spacing w:val="35"/>
        </w:rPr>
        <w:t xml:space="preserve"> </w:t>
      </w:r>
      <w:r>
        <w:t>przechowywane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obowiązkowym</w:t>
      </w:r>
      <w:r>
        <w:rPr>
          <w:spacing w:val="36"/>
        </w:rPr>
        <w:t xml:space="preserve"> </w:t>
      </w:r>
      <w:r>
        <w:t>okresie</w:t>
      </w:r>
      <w:r>
        <w:rPr>
          <w:spacing w:val="38"/>
        </w:rPr>
        <w:t xml:space="preserve"> </w:t>
      </w:r>
      <w:r>
        <w:t>przechowywania</w:t>
      </w:r>
      <w:r>
        <w:rPr>
          <w:spacing w:val="-52"/>
        </w:rPr>
        <w:t xml:space="preserve"> </w:t>
      </w:r>
      <w:r>
        <w:t>dokumentacji związanej z</w:t>
      </w:r>
      <w:r>
        <w:rPr>
          <w:spacing w:val="-2"/>
        </w:rPr>
        <w:t xml:space="preserve"> </w:t>
      </w:r>
      <w:r>
        <w:t>rekrutacją,</w:t>
      </w:r>
      <w:r>
        <w:rPr>
          <w:spacing w:val="-1"/>
        </w:rPr>
        <w:t xml:space="preserve"> </w:t>
      </w:r>
      <w:r>
        <w:t>ustalonym</w:t>
      </w:r>
      <w:r>
        <w:rPr>
          <w:spacing w:val="-2"/>
        </w:rPr>
        <w:t xml:space="preserve"> </w:t>
      </w:r>
      <w:r>
        <w:t>zgodnie</w:t>
      </w:r>
      <w:r>
        <w:rPr>
          <w:spacing w:val="2"/>
        </w:rPr>
        <w:t xml:space="preserve"> </w:t>
      </w:r>
      <w:r>
        <w:t>z odrębnymi przepisami.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spacing w:before="1"/>
      </w:pPr>
      <w:r>
        <w:t>Pani/Pana</w:t>
      </w:r>
      <w:r>
        <w:rPr>
          <w:spacing w:val="43"/>
        </w:rPr>
        <w:t xml:space="preserve"> </w:t>
      </w:r>
      <w:r>
        <w:t>dane</w:t>
      </w:r>
      <w:r>
        <w:rPr>
          <w:spacing w:val="47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będą</w:t>
      </w:r>
      <w:r>
        <w:rPr>
          <w:spacing w:val="44"/>
        </w:rPr>
        <w:t xml:space="preserve"> </w:t>
      </w:r>
      <w:r>
        <w:t>przetwarzane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sposób</w:t>
      </w:r>
      <w:r>
        <w:rPr>
          <w:spacing w:val="44"/>
        </w:rPr>
        <w:t xml:space="preserve"> </w:t>
      </w:r>
      <w:r>
        <w:t>zautomatyzowany,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tym</w:t>
      </w:r>
      <w:r>
        <w:rPr>
          <w:spacing w:val="45"/>
        </w:rPr>
        <w:t xml:space="preserve"> </w:t>
      </w:r>
      <w:r>
        <w:t>nie</w:t>
      </w:r>
      <w:r>
        <w:rPr>
          <w:spacing w:val="52"/>
        </w:rPr>
        <w:t xml:space="preserve"> </w:t>
      </w:r>
      <w:r>
        <w:t>będą</w:t>
      </w:r>
      <w:r>
        <w:rPr>
          <w:spacing w:val="45"/>
        </w:rPr>
        <w:t xml:space="preserve"> </w:t>
      </w:r>
      <w:r>
        <w:t>podlegać</w:t>
      </w:r>
      <w:r>
        <w:rPr>
          <w:spacing w:val="-52"/>
        </w:rPr>
        <w:t xml:space="preserve"> </w:t>
      </w:r>
      <w:r>
        <w:t>profilowaniu.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ind w:right="112"/>
      </w:pPr>
      <w:r>
        <w:t>Pani/Pana</w:t>
      </w:r>
      <w:r>
        <w:rPr>
          <w:spacing w:val="46"/>
        </w:rPr>
        <w:t xml:space="preserve"> </w:t>
      </w:r>
      <w:r>
        <w:t>dane</w:t>
      </w:r>
      <w:r>
        <w:rPr>
          <w:spacing w:val="46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trafią</w:t>
      </w:r>
      <w:r>
        <w:rPr>
          <w:spacing w:val="43"/>
        </w:rPr>
        <w:t xml:space="preserve"> </w:t>
      </w:r>
      <w:r>
        <w:t>poza</w:t>
      </w:r>
      <w:r>
        <w:rPr>
          <w:spacing w:val="46"/>
        </w:rPr>
        <w:t xml:space="preserve"> </w:t>
      </w:r>
      <w:r>
        <w:t>Europejski</w:t>
      </w:r>
      <w:r>
        <w:rPr>
          <w:spacing w:val="46"/>
        </w:rPr>
        <w:t xml:space="preserve"> </w:t>
      </w:r>
      <w:r>
        <w:t>Obszar</w:t>
      </w:r>
      <w:r>
        <w:rPr>
          <w:spacing w:val="44"/>
        </w:rPr>
        <w:t xml:space="preserve"> </w:t>
      </w:r>
      <w:r>
        <w:t>Gospodarczy</w:t>
      </w:r>
      <w:r>
        <w:rPr>
          <w:spacing w:val="43"/>
        </w:rPr>
        <w:t xml:space="preserve"> </w:t>
      </w:r>
      <w:r>
        <w:t>(obejmujący</w:t>
      </w:r>
      <w:r>
        <w:rPr>
          <w:spacing w:val="44"/>
        </w:rPr>
        <w:t xml:space="preserve"> </w:t>
      </w:r>
      <w:r>
        <w:t>Unię</w:t>
      </w:r>
      <w:r>
        <w:rPr>
          <w:spacing w:val="53"/>
        </w:rPr>
        <w:t xml:space="preserve"> </w:t>
      </w:r>
      <w:r>
        <w:t>Europejską,</w:t>
      </w:r>
      <w:r>
        <w:rPr>
          <w:spacing w:val="-52"/>
        </w:rPr>
        <w:t xml:space="preserve"> </w:t>
      </w:r>
      <w:r>
        <w:t>Norwegię,</w:t>
      </w:r>
      <w:r>
        <w:rPr>
          <w:spacing w:val="-1"/>
        </w:rPr>
        <w:t xml:space="preserve"> </w:t>
      </w:r>
      <w:r>
        <w:t>Liechtenstein i</w:t>
      </w:r>
      <w:r>
        <w:rPr>
          <w:spacing w:val="-2"/>
        </w:rPr>
        <w:t xml:space="preserve"> </w:t>
      </w:r>
      <w:r>
        <w:t>Islandię).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spacing w:before="1"/>
      </w:pPr>
      <w:r>
        <w:t>W</w:t>
      </w:r>
      <w:r>
        <w:rPr>
          <w:spacing w:val="34"/>
        </w:rPr>
        <w:t xml:space="preserve"> </w:t>
      </w:r>
      <w:r>
        <w:t>związku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przetwarzaniem</w:t>
      </w:r>
      <w:r>
        <w:rPr>
          <w:spacing w:val="35"/>
        </w:rPr>
        <w:t xml:space="preserve"> </w:t>
      </w:r>
      <w:r>
        <w:t>Pani/Pana</w:t>
      </w:r>
      <w:r>
        <w:rPr>
          <w:spacing w:val="34"/>
        </w:rPr>
        <w:t xml:space="preserve"> </w:t>
      </w:r>
      <w:r>
        <w:t>danych</w:t>
      </w:r>
      <w:r>
        <w:rPr>
          <w:spacing w:val="35"/>
        </w:rPr>
        <w:t xml:space="preserve"> </w:t>
      </w:r>
      <w:r>
        <w:t>osobowych,</w:t>
      </w:r>
      <w:r>
        <w:rPr>
          <w:spacing w:val="34"/>
        </w:rPr>
        <w:t xml:space="preserve"> </w:t>
      </w:r>
      <w:r>
        <w:t>przysługują</w:t>
      </w:r>
      <w:r>
        <w:rPr>
          <w:spacing w:val="38"/>
        </w:rPr>
        <w:t xml:space="preserve"> </w:t>
      </w:r>
      <w:r>
        <w:t>Pani/Panu</w:t>
      </w:r>
      <w:r>
        <w:rPr>
          <w:spacing w:val="33"/>
        </w:rPr>
        <w:t xml:space="preserve"> </w:t>
      </w:r>
      <w:r>
        <w:t>następujące</w:t>
      </w:r>
      <w:r>
        <w:rPr>
          <w:spacing w:val="-52"/>
        </w:rPr>
        <w:t xml:space="preserve"> </w:t>
      </w:r>
      <w:r>
        <w:t>prawa: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line="273" w:lineRule="exact"/>
        <w:ind w:right="0" w:hanging="426"/>
      </w:pP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line="272" w:lineRule="exact"/>
        <w:ind w:right="0" w:hanging="426"/>
      </w:pPr>
      <w:r>
        <w:t>prawo</w:t>
      </w:r>
      <w:r>
        <w:rPr>
          <w:spacing w:val="-3"/>
        </w:rPr>
        <w:t xml:space="preserve"> </w:t>
      </w:r>
      <w:r>
        <w:t>żądania</w:t>
      </w:r>
      <w:r>
        <w:rPr>
          <w:spacing w:val="-3"/>
        </w:rPr>
        <w:t xml:space="preserve"> </w:t>
      </w:r>
      <w:r>
        <w:t>sprostowania/poprawienia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line="237" w:lineRule="auto"/>
        <w:ind w:right="114"/>
        <w:jc w:val="both"/>
      </w:pPr>
      <w:r>
        <w:t>prawo</w:t>
      </w:r>
      <w:r>
        <w:rPr>
          <w:spacing w:val="55"/>
        </w:rPr>
        <w:t xml:space="preserve"> </w:t>
      </w:r>
      <w:r>
        <w:t>żądania</w:t>
      </w:r>
      <w:r>
        <w:rPr>
          <w:spacing w:val="55"/>
        </w:rPr>
        <w:t xml:space="preserve"> </w:t>
      </w:r>
      <w:r>
        <w:t>usunięcia</w:t>
      </w:r>
      <w:r>
        <w:rPr>
          <w:spacing w:val="55"/>
        </w:rPr>
        <w:t xml:space="preserve"> </w:t>
      </w:r>
      <w:r>
        <w:t>danych</w:t>
      </w:r>
      <w:r>
        <w:rPr>
          <w:spacing w:val="55"/>
        </w:rPr>
        <w:t xml:space="preserve"> </w:t>
      </w:r>
      <w:r>
        <w:t>osobowych</w:t>
      </w:r>
      <w:r>
        <w:rPr>
          <w:spacing w:val="55"/>
        </w:rPr>
        <w:t xml:space="preserve"> </w:t>
      </w:r>
      <w:r>
        <w:t>przetwarzanych</w:t>
      </w:r>
      <w:r>
        <w:rPr>
          <w:spacing w:val="55"/>
        </w:rPr>
        <w:t xml:space="preserve"> </w:t>
      </w:r>
      <w:r>
        <w:t>bezpodstawnie;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zakresie,</w:t>
      </w:r>
      <w:r>
        <w:rPr>
          <w:spacing w:val="1"/>
        </w:rPr>
        <w:t xml:space="preserve"> </w:t>
      </w:r>
      <w:r>
        <w:t>w jakim Pani/Pana dane są przetwarzane na podstawie zgody – ma Pani/Pan prawo wycofania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na p</w:t>
      </w:r>
      <w:r>
        <w:t>rzetwarzanie danych w dowolnym</w:t>
      </w:r>
      <w:r>
        <w:rPr>
          <w:spacing w:val="1"/>
        </w:rPr>
        <w:t xml:space="preserve"> </w:t>
      </w:r>
      <w:r>
        <w:t>momencie;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1" w:line="274" w:lineRule="exact"/>
        <w:ind w:right="0" w:hanging="426"/>
        <w:jc w:val="both"/>
      </w:pPr>
      <w:r>
        <w:t>prawo</w:t>
      </w:r>
      <w:r>
        <w:rPr>
          <w:spacing w:val="-2"/>
        </w:rPr>
        <w:t xml:space="preserve"> </w:t>
      </w:r>
      <w:r>
        <w:t>żądania</w:t>
      </w:r>
      <w:r>
        <w:rPr>
          <w:spacing w:val="-2"/>
        </w:rPr>
        <w:t xml:space="preserve"> </w:t>
      </w:r>
      <w:r>
        <w:t>ograniczenia</w:t>
      </w:r>
      <w:r>
        <w:rPr>
          <w:spacing w:val="-4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line="237" w:lineRule="auto"/>
        <w:ind w:right="118"/>
        <w:jc w:val="both"/>
      </w:pPr>
      <w:r>
        <w:t>prawo</w:t>
      </w:r>
      <w:r>
        <w:rPr>
          <w:spacing w:val="25"/>
        </w:rPr>
        <w:t xml:space="preserve"> </w:t>
      </w:r>
      <w:r>
        <w:t>wyrażenia</w:t>
      </w:r>
      <w:r>
        <w:rPr>
          <w:spacing w:val="23"/>
        </w:rPr>
        <w:t xml:space="preserve"> </w:t>
      </w:r>
      <w:r>
        <w:t>sprzeciwu</w:t>
      </w:r>
      <w:r>
        <w:rPr>
          <w:spacing w:val="26"/>
        </w:rPr>
        <w:t xml:space="preserve"> </w:t>
      </w:r>
      <w:r>
        <w:t>wobec</w:t>
      </w:r>
      <w:r>
        <w:rPr>
          <w:spacing w:val="26"/>
        </w:rPr>
        <w:t xml:space="preserve"> </w:t>
      </w:r>
      <w:r>
        <w:t>przetwarzania</w:t>
      </w:r>
      <w:r>
        <w:rPr>
          <w:spacing w:val="27"/>
        </w:rPr>
        <w:t xml:space="preserve"> </w:t>
      </w:r>
      <w:r>
        <w:t>Pani/Pana</w:t>
      </w:r>
      <w:r>
        <w:rPr>
          <w:spacing w:val="26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osobowych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względu</w:t>
      </w:r>
      <w:r>
        <w:rPr>
          <w:spacing w:val="-52"/>
        </w:rPr>
        <w:t xml:space="preserve"> </w:t>
      </w:r>
      <w:r>
        <w:t>na Pani/Pana szczególną sytuację – w przypadkach, gdy przetwarzamy dane na podstawie</w:t>
      </w:r>
      <w:r>
        <w:rPr>
          <w:spacing w:val="1"/>
        </w:rPr>
        <w:t xml:space="preserve"> </w:t>
      </w:r>
      <w:r>
        <w:t>naszego</w:t>
      </w:r>
      <w:r>
        <w:rPr>
          <w:spacing w:val="-1"/>
        </w:rPr>
        <w:t xml:space="preserve"> </w:t>
      </w:r>
      <w:r>
        <w:t>prawnie usprawiedliwionego</w:t>
      </w:r>
      <w:r>
        <w:rPr>
          <w:spacing w:val="-2"/>
        </w:rPr>
        <w:t xml:space="preserve"> </w:t>
      </w:r>
      <w:r>
        <w:t>interesu;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4" w:line="237" w:lineRule="auto"/>
        <w:ind w:right="118"/>
        <w:jc w:val="both"/>
      </w:pPr>
      <w:r>
        <w:t>prawo do przenoszenia Pani/Pana danych osobowych, tj. prawo otrzymywania od nas swoich</w:t>
      </w:r>
      <w:r>
        <w:rPr>
          <w:spacing w:val="1"/>
        </w:rPr>
        <w:t xml:space="preserve"> </w:t>
      </w:r>
      <w:r>
        <w:t>danych osobowych, przy czym prawo to pr</w:t>
      </w:r>
      <w:r>
        <w:t>zysługuje Pani/Panu tylko w zakresie tych danych,</w:t>
      </w:r>
      <w:r>
        <w:rPr>
          <w:spacing w:val="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przetwarzamy na podstawie Pani/Pana</w:t>
      </w:r>
      <w:r>
        <w:rPr>
          <w:spacing w:val="-2"/>
        </w:rPr>
        <w:t xml:space="preserve"> </w:t>
      </w:r>
      <w:r>
        <w:t>zgody;</w:t>
      </w:r>
    </w:p>
    <w:p w:rsidR="00DD15F0" w:rsidRDefault="00F22576">
      <w:pPr>
        <w:pStyle w:val="Akapitzlist"/>
        <w:numPr>
          <w:ilvl w:val="1"/>
          <w:numId w:val="1"/>
        </w:numPr>
        <w:tabs>
          <w:tab w:val="left" w:pos="825"/>
        </w:tabs>
        <w:spacing w:before="3" w:line="237" w:lineRule="auto"/>
        <w:ind w:right="118"/>
        <w:jc w:val="both"/>
      </w:pPr>
      <w:r>
        <w:t>prawo wniesienia skargi do Prezesa Urzędu Ochrony Danych Osobowych, w sytuacji, gdy</w:t>
      </w:r>
      <w:r>
        <w:rPr>
          <w:spacing w:val="1"/>
        </w:rPr>
        <w:t xml:space="preserve"> </w:t>
      </w:r>
      <w:r>
        <w:t>uzna</w:t>
      </w:r>
      <w:r>
        <w:rPr>
          <w:spacing w:val="1"/>
        </w:rPr>
        <w:t xml:space="preserve"> </w:t>
      </w:r>
      <w:r>
        <w:t>Pani/Pan,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narusza</w:t>
      </w:r>
      <w:r>
        <w:rPr>
          <w:spacing w:val="1"/>
        </w:rPr>
        <w:t xml:space="preserve"> </w:t>
      </w:r>
      <w:r>
        <w:t>przepisy</w:t>
      </w:r>
      <w:r>
        <w:rPr>
          <w:spacing w:val="56"/>
        </w:rPr>
        <w:t xml:space="preserve"> </w:t>
      </w:r>
      <w:r>
        <w:t>ogólneg</w:t>
      </w:r>
      <w:r>
        <w:t>o</w:t>
      </w:r>
      <w:r>
        <w:rPr>
          <w:spacing w:val="-52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 (RODO).</w:t>
      </w:r>
    </w:p>
    <w:p w:rsidR="00DD15F0" w:rsidRDefault="00DD15F0">
      <w:pPr>
        <w:spacing w:line="237" w:lineRule="auto"/>
        <w:jc w:val="both"/>
        <w:sectPr w:rsidR="00DD15F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spacing w:before="76"/>
        <w:jc w:val="both"/>
      </w:pPr>
      <w:r>
        <w:lastRenderedPageBreak/>
        <w:t>Podanie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Panią/Pana danych osobowych</w:t>
      </w:r>
      <w:r>
        <w:rPr>
          <w:spacing w:val="1"/>
        </w:rPr>
        <w:t xml:space="preserve"> </w:t>
      </w:r>
      <w:r>
        <w:t>jest wymogiem</w:t>
      </w:r>
      <w:r>
        <w:rPr>
          <w:spacing w:val="1"/>
        </w:rPr>
        <w:t xml:space="preserve"> </w:t>
      </w:r>
      <w:r>
        <w:t>ustawowym;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nieprzekazanie</w:t>
      </w:r>
      <w:r>
        <w:rPr>
          <w:spacing w:val="1"/>
        </w:rPr>
        <w:t xml:space="preserve"> </w:t>
      </w:r>
      <w:r>
        <w:t>spowoduje niemożność realizacji procesu rekrutacji. W zakresie danych osobowych, które mogą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przetwarzane na</w:t>
      </w:r>
      <w:r>
        <w:rPr>
          <w:spacing w:val="-1"/>
        </w:rPr>
        <w:t xml:space="preserve"> </w:t>
      </w:r>
      <w:r>
        <w:t>podstawie Pani/Pana</w:t>
      </w:r>
      <w:r>
        <w:rPr>
          <w:spacing w:val="2"/>
        </w:rPr>
        <w:t xml:space="preserve"> </w:t>
      </w:r>
      <w:r>
        <w:t>zgody,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dobrowolne.</w:t>
      </w:r>
    </w:p>
    <w:p w:rsidR="00DD15F0" w:rsidRDefault="00F22576">
      <w:pPr>
        <w:pStyle w:val="Akapitzlist"/>
        <w:numPr>
          <w:ilvl w:val="0"/>
          <w:numId w:val="1"/>
        </w:numPr>
        <w:tabs>
          <w:tab w:val="left" w:pos="400"/>
        </w:tabs>
        <w:spacing w:before="2"/>
        <w:ind w:right="114"/>
        <w:jc w:val="both"/>
      </w:pPr>
      <w:r>
        <w:t>Pani/Pana dane mogą zostać przekazane podmiotom lub organom</w:t>
      </w:r>
      <w:r>
        <w:rPr>
          <w:spacing w:val="1"/>
        </w:rPr>
        <w:t xml:space="preserve"> </w:t>
      </w:r>
      <w:r>
        <w:t>uprawnionym na podstawie</w:t>
      </w:r>
      <w:r>
        <w:rPr>
          <w:spacing w:val="1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prawa.</w:t>
      </w:r>
    </w:p>
    <w:p w:rsidR="00DD15F0" w:rsidRDefault="00DD15F0">
      <w:pPr>
        <w:pStyle w:val="Tekstpodstawowy"/>
        <w:rPr>
          <w:sz w:val="24"/>
        </w:rPr>
      </w:pPr>
    </w:p>
    <w:p w:rsidR="00DD15F0" w:rsidRDefault="00DD15F0">
      <w:pPr>
        <w:pStyle w:val="Tekstpodstawowy"/>
        <w:spacing w:before="10"/>
        <w:rPr>
          <w:sz w:val="19"/>
        </w:rPr>
      </w:pPr>
    </w:p>
    <w:p w:rsidR="00DD15F0" w:rsidRDefault="00F22576">
      <w:pPr>
        <w:ind w:left="116" w:right="112"/>
        <w:jc w:val="both"/>
        <w:rPr>
          <w:i/>
        </w:rPr>
      </w:pPr>
      <w:r>
        <w:rPr>
          <w:i/>
        </w:rPr>
        <w:t>Zapoznałem(-</w:t>
      </w:r>
      <w:proofErr w:type="spellStart"/>
      <w:r>
        <w:rPr>
          <w:i/>
        </w:rPr>
        <w:t>am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się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treścią</w:t>
      </w:r>
      <w:r>
        <w:rPr>
          <w:i/>
          <w:spacing w:val="1"/>
        </w:rPr>
        <w:t xml:space="preserve"> </w:t>
      </w:r>
      <w:r>
        <w:rPr>
          <w:i/>
        </w:rPr>
        <w:t>klauzuli</w:t>
      </w:r>
      <w:r>
        <w:rPr>
          <w:i/>
          <w:spacing w:val="1"/>
        </w:rPr>
        <w:t xml:space="preserve"> </w:t>
      </w:r>
      <w:r>
        <w:rPr>
          <w:i/>
        </w:rPr>
        <w:t>informacyjnej,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tym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informacją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celu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sposobach</w:t>
      </w:r>
      <w:r>
        <w:rPr>
          <w:i/>
          <w:spacing w:val="1"/>
        </w:rPr>
        <w:t xml:space="preserve"> </w:t>
      </w:r>
      <w:r>
        <w:rPr>
          <w:i/>
        </w:rPr>
        <w:t>przetwarzania danych osobowych oraz o prawach jakie mi przysługują w związku z przetwarzaniem</w:t>
      </w:r>
      <w:r>
        <w:rPr>
          <w:i/>
          <w:spacing w:val="1"/>
        </w:rPr>
        <w:t xml:space="preserve"> </w:t>
      </w:r>
      <w:r>
        <w:rPr>
          <w:i/>
        </w:rPr>
        <w:t>danych</w:t>
      </w:r>
      <w:r>
        <w:rPr>
          <w:i/>
          <w:spacing w:val="-3"/>
        </w:rPr>
        <w:t xml:space="preserve"> </w:t>
      </w:r>
      <w:r>
        <w:rPr>
          <w:i/>
        </w:rPr>
        <w:t>osobowych.</w:t>
      </w:r>
    </w:p>
    <w:p w:rsidR="00DD15F0" w:rsidRDefault="00DD15F0">
      <w:pPr>
        <w:pStyle w:val="Tekstpodstawowy"/>
        <w:rPr>
          <w:i/>
          <w:sz w:val="24"/>
        </w:rPr>
      </w:pPr>
    </w:p>
    <w:p w:rsidR="00DD15F0" w:rsidRDefault="00DD15F0">
      <w:pPr>
        <w:pStyle w:val="Tekstpodstawowy"/>
        <w:rPr>
          <w:i/>
          <w:sz w:val="24"/>
        </w:rPr>
      </w:pPr>
    </w:p>
    <w:p w:rsidR="00DD15F0" w:rsidRDefault="00F22576">
      <w:pPr>
        <w:pStyle w:val="Nagwek1"/>
        <w:tabs>
          <w:tab w:val="left" w:pos="5373"/>
        </w:tabs>
      </w:pPr>
      <w:r>
        <w:t>…...........…………..………..........</w:t>
      </w:r>
      <w:r>
        <w:tab/>
        <w:t>..………………………………………</w:t>
      </w:r>
    </w:p>
    <w:p w:rsidR="00DD15F0" w:rsidRDefault="00F22576">
      <w:pPr>
        <w:tabs>
          <w:tab w:val="left" w:pos="5781"/>
        </w:tabs>
        <w:spacing w:before="3"/>
        <w:ind w:left="116"/>
        <w:jc w:val="both"/>
        <w:rPr>
          <w:sz w:val="18"/>
        </w:rPr>
      </w:pPr>
      <w:r>
        <w:rPr>
          <w:sz w:val="18"/>
        </w:rPr>
        <w:t>miejscowość,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3"/>
          <w:sz w:val="18"/>
        </w:rPr>
        <w:t xml:space="preserve"> </w:t>
      </w:r>
      <w:r>
        <w:rPr>
          <w:sz w:val="18"/>
        </w:rPr>
        <w:t>oświadczenie</w:t>
      </w:r>
    </w:p>
    <w:p w:rsidR="00DD15F0" w:rsidRDefault="00DD15F0">
      <w:pPr>
        <w:jc w:val="both"/>
        <w:rPr>
          <w:sz w:val="18"/>
        </w:rPr>
        <w:sectPr w:rsidR="00DD15F0">
          <w:pgSz w:w="11910" w:h="16840"/>
          <w:pgMar w:top="1320" w:right="1300" w:bottom="280" w:left="1300" w:header="708" w:footer="708" w:gutter="0"/>
          <w:cols w:space="708"/>
        </w:sectPr>
      </w:pPr>
    </w:p>
    <w:p w:rsidR="00DD15F0" w:rsidRDefault="00DD15F0">
      <w:pPr>
        <w:pStyle w:val="Tekstpodstawowy"/>
        <w:rPr>
          <w:sz w:val="20"/>
        </w:rPr>
      </w:pPr>
    </w:p>
    <w:p w:rsidR="00DD15F0" w:rsidRDefault="00DD15F0">
      <w:pPr>
        <w:pStyle w:val="Tekstpodstawowy"/>
        <w:spacing w:before="4"/>
        <w:rPr>
          <w:sz w:val="21"/>
        </w:rPr>
      </w:pPr>
    </w:p>
    <w:p w:rsidR="00DD15F0" w:rsidRDefault="00F22576">
      <w:pPr>
        <w:spacing w:before="90"/>
        <w:ind w:left="1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DD15F0" w:rsidRDefault="00F22576">
      <w:pPr>
        <w:spacing w:before="139"/>
        <w:ind w:right="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WYRAŻENIU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ZGODY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OSOBOWYCH</w:t>
      </w:r>
    </w:p>
    <w:p w:rsidR="00DD15F0" w:rsidRDefault="00DD15F0">
      <w:pPr>
        <w:pStyle w:val="Tekstpodstawowy"/>
        <w:rPr>
          <w:b/>
          <w:sz w:val="26"/>
        </w:rPr>
      </w:pPr>
    </w:p>
    <w:p w:rsidR="00DD15F0" w:rsidRDefault="00DD15F0">
      <w:pPr>
        <w:pStyle w:val="Tekstpodstawowy"/>
        <w:rPr>
          <w:b/>
        </w:rPr>
      </w:pPr>
    </w:p>
    <w:p w:rsidR="00DD15F0" w:rsidRDefault="00F22576">
      <w:pPr>
        <w:pStyle w:val="Nagwek1"/>
        <w:tabs>
          <w:tab w:val="left" w:pos="1325"/>
          <w:tab w:val="left" w:pos="1723"/>
          <w:tab w:val="left" w:pos="3239"/>
          <w:tab w:val="left" w:pos="4542"/>
          <w:tab w:val="left" w:pos="4940"/>
          <w:tab w:val="left" w:pos="5962"/>
          <w:tab w:val="left" w:pos="6293"/>
          <w:tab w:val="left" w:pos="7586"/>
          <w:tab w:val="left" w:pos="8037"/>
        </w:tabs>
        <w:ind w:right="120" w:firstLine="707"/>
        <w:jc w:val="left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57"/>
        </w:rPr>
        <w:t xml:space="preserve"> </w:t>
      </w:r>
      <w:r>
        <w:t>zawartych</w:t>
      </w:r>
      <w:r>
        <w:tab/>
        <w:t>w</w:t>
      </w:r>
      <w:r>
        <w:tab/>
        <w:t>dokumentach</w:t>
      </w:r>
      <w:r>
        <w:tab/>
        <w:t>składanych</w:t>
      </w:r>
      <w:r>
        <w:tab/>
        <w:t>w</w:t>
      </w:r>
      <w:r>
        <w:tab/>
        <w:t>związku</w:t>
      </w:r>
      <w:r>
        <w:tab/>
        <w:t>z</w:t>
      </w:r>
      <w:r>
        <w:tab/>
        <w:t>konkursem</w:t>
      </w:r>
      <w:r>
        <w:tab/>
        <w:t>na</w:t>
      </w:r>
      <w:r>
        <w:tab/>
      </w:r>
      <w:r>
        <w:rPr>
          <w:spacing w:val="-1"/>
        </w:rPr>
        <w:t>stanowisko:</w:t>
      </w:r>
    </w:p>
    <w:p w:rsidR="00514943" w:rsidRPr="00514943" w:rsidRDefault="00514943" w:rsidP="00514943">
      <w:pPr>
        <w:widowControl/>
        <w:autoSpaceDE/>
        <w:autoSpaceDN/>
        <w:jc w:val="center"/>
        <w:rPr>
          <w:color w:val="00000A"/>
          <w:sz w:val="24"/>
          <w:szCs w:val="24"/>
          <w:lang w:eastAsia="pl-PL"/>
        </w:rPr>
      </w:pPr>
      <w:r w:rsidRPr="00514943">
        <w:rPr>
          <w:rFonts w:cs="TTE194BE08t00"/>
          <w:b/>
          <w:color w:val="00000A"/>
          <w:lang w:eastAsia="pl-PL"/>
        </w:rPr>
        <w:t>G</w:t>
      </w:r>
      <w:r w:rsidRPr="00514943">
        <w:rPr>
          <w:rFonts w:ascii="TTE194BE08t00" w:hAnsi="TTE194BE08t00" w:cs="TTE194BE08t00"/>
          <w:b/>
          <w:color w:val="00000A"/>
          <w:lang w:eastAsia="pl-PL"/>
        </w:rPr>
        <w:t>łówny Księgowy</w:t>
      </w:r>
      <w:r>
        <w:rPr>
          <w:color w:val="00000A"/>
          <w:sz w:val="24"/>
          <w:szCs w:val="24"/>
          <w:lang w:eastAsia="pl-PL"/>
        </w:rPr>
        <w:t xml:space="preserve"> </w:t>
      </w:r>
      <w:r w:rsidR="00F22576">
        <w:rPr>
          <w:rFonts w:ascii="TTE194BE08t00" w:hAnsi="TTE194BE08t00" w:cs="TTE194BE08t00"/>
          <w:b/>
          <w:color w:val="00000A"/>
          <w:lang w:eastAsia="pl-PL"/>
        </w:rPr>
        <w:t xml:space="preserve">w </w:t>
      </w:r>
      <w:bookmarkStart w:id="0" w:name="_GoBack"/>
      <w:bookmarkEnd w:id="0"/>
      <w:r w:rsidRPr="00514943">
        <w:rPr>
          <w:rFonts w:ascii="TTE194BE08t00" w:hAnsi="TTE194BE08t00" w:cs="TTE194BE08t00"/>
          <w:b/>
          <w:color w:val="00000A"/>
          <w:lang w:eastAsia="pl-PL"/>
        </w:rPr>
        <w:t>Gminnym Ośrodku Kultury w Rzeczycy</w:t>
      </w:r>
      <w:r>
        <w:rPr>
          <w:sz w:val="24"/>
        </w:rPr>
        <w:t xml:space="preserve"> </w:t>
      </w:r>
    </w:p>
    <w:p w:rsidR="00DD15F0" w:rsidRDefault="00F22576" w:rsidP="00514943">
      <w:pPr>
        <w:tabs>
          <w:tab w:val="left" w:pos="636"/>
          <w:tab w:val="left" w:pos="1582"/>
          <w:tab w:val="left" w:pos="2689"/>
          <w:tab w:val="left" w:pos="3661"/>
          <w:tab w:val="left" w:pos="4807"/>
          <w:tab w:val="left" w:pos="5795"/>
          <w:tab w:val="left" w:pos="6134"/>
          <w:tab w:val="left" w:pos="8093"/>
        </w:tabs>
        <w:spacing w:before="1"/>
        <w:ind w:left="116" w:right="116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potrze</w:t>
      </w:r>
      <w:r>
        <w:rPr>
          <w:sz w:val="24"/>
        </w:rPr>
        <w:t>b</w:t>
      </w:r>
      <w:r>
        <w:rPr>
          <w:sz w:val="24"/>
        </w:rPr>
        <w:tab/>
        <w:t>realizacji</w:t>
      </w:r>
      <w:r>
        <w:rPr>
          <w:sz w:val="24"/>
        </w:rPr>
        <w:tab/>
        <w:t>procesu</w:t>
      </w:r>
      <w:r>
        <w:rPr>
          <w:sz w:val="24"/>
        </w:rPr>
        <w:tab/>
        <w:t>rekrutacji</w:t>
      </w:r>
      <w:r>
        <w:rPr>
          <w:sz w:val="24"/>
        </w:rPr>
        <w:tab/>
        <w:t>zgodnie</w:t>
      </w:r>
      <w:r>
        <w:rPr>
          <w:sz w:val="24"/>
        </w:rPr>
        <w:tab/>
        <w:t>z</w:t>
      </w:r>
      <w:r>
        <w:rPr>
          <w:sz w:val="24"/>
        </w:rPr>
        <w:tab/>
        <w:t>Rozporządzeniem</w:t>
      </w:r>
      <w:r>
        <w:rPr>
          <w:sz w:val="24"/>
        </w:rPr>
        <w:tab/>
        <w:t>Parlamentu</w:t>
      </w:r>
      <w:r>
        <w:rPr>
          <w:spacing w:val="-57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Rady</w:t>
      </w:r>
      <w:r>
        <w:rPr>
          <w:spacing w:val="29"/>
          <w:sz w:val="24"/>
        </w:rPr>
        <w:t xml:space="preserve"> </w:t>
      </w:r>
      <w:r>
        <w:rPr>
          <w:sz w:val="24"/>
        </w:rPr>
        <w:t>(UE)</w:t>
      </w:r>
      <w:r>
        <w:rPr>
          <w:spacing w:val="29"/>
          <w:sz w:val="24"/>
        </w:rPr>
        <w:t xml:space="preserve"> </w:t>
      </w:r>
      <w:r>
        <w:rPr>
          <w:sz w:val="24"/>
        </w:rPr>
        <w:t>2016/679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dnia</w:t>
      </w:r>
      <w:r>
        <w:rPr>
          <w:spacing w:val="29"/>
          <w:sz w:val="24"/>
        </w:rPr>
        <w:t xml:space="preserve"> </w:t>
      </w:r>
      <w:r>
        <w:rPr>
          <w:sz w:val="24"/>
        </w:rPr>
        <w:t>27</w:t>
      </w:r>
      <w:r>
        <w:rPr>
          <w:spacing w:val="30"/>
          <w:sz w:val="24"/>
        </w:rPr>
        <w:t xml:space="preserve"> </w:t>
      </w:r>
      <w:r>
        <w:rPr>
          <w:sz w:val="24"/>
        </w:rPr>
        <w:t>kwietnia</w:t>
      </w:r>
      <w:r>
        <w:rPr>
          <w:spacing w:val="60"/>
          <w:sz w:val="24"/>
        </w:rPr>
        <w:t xml:space="preserve"> </w:t>
      </w:r>
      <w:r>
        <w:rPr>
          <w:sz w:val="24"/>
        </w:rPr>
        <w:t>2016</w:t>
      </w:r>
      <w:r>
        <w:rPr>
          <w:spacing w:val="29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sprawie</w:t>
      </w:r>
      <w:r>
        <w:rPr>
          <w:spacing w:val="28"/>
          <w:sz w:val="24"/>
        </w:rPr>
        <w:t xml:space="preserve"> </w:t>
      </w:r>
      <w:r>
        <w:rPr>
          <w:sz w:val="24"/>
        </w:rPr>
        <w:t>ochrony</w:t>
      </w:r>
      <w:r>
        <w:rPr>
          <w:spacing w:val="29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fizycznych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związku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21"/>
          <w:sz w:val="24"/>
        </w:rPr>
        <w:t xml:space="preserve"> </w:t>
      </w:r>
      <w:r>
        <w:rPr>
          <w:sz w:val="24"/>
        </w:rPr>
        <w:t>danych</w:t>
      </w:r>
      <w:r>
        <w:rPr>
          <w:spacing w:val="21"/>
          <w:sz w:val="24"/>
        </w:rPr>
        <w:t xml:space="preserve"> </w:t>
      </w:r>
      <w:r>
        <w:rPr>
          <w:sz w:val="24"/>
        </w:rPr>
        <w:t>osobowych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sprawie</w:t>
      </w:r>
      <w:r>
        <w:rPr>
          <w:spacing w:val="20"/>
          <w:sz w:val="24"/>
        </w:rPr>
        <w:t xml:space="preserve"> </w:t>
      </w:r>
      <w:r>
        <w:rPr>
          <w:sz w:val="24"/>
        </w:rPr>
        <w:t>swobodnego</w:t>
      </w:r>
      <w:r>
        <w:rPr>
          <w:spacing w:val="-57"/>
          <w:sz w:val="24"/>
        </w:rPr>
        <w:t xml:space="preserve"> </w:t>
      </w:r>
      <w:r>
        <w:rPr>
          <w:sz w:val="24"/>
        </w:rPr>
        <w:t>przepływu</w:t>
      </w:r>
      <w:r>
        <w:rPr>
          <w:spacing w:val="33"/>
          <w:sz w:val="24"/>
        </w:rPr>
        <w:t xml:space="preserve"> </w:t>
      </w:r>
      <w:r>
        <w:rPr>
          <w:sz w:val="24"/>
        </w:rPr>
        <w:t>takich</w:t>
      </w:r>
      <w:r>
        <w:rPr>
          <w:spacing w:val="91"/>
          <w:sz w:val="24"/>
        </w:rPr>
        <w:t xml:space="preserve"> </w:t>
      </w:r>
      <w:r>
        <w:rPr>
          <w:sz w:val="24"/>
        </w:rPr>
        <w:t>danych</w:t>
      </w:r>
      <w:r>
        <w:rPr>
          <w:spacing w:val="92"/>
          <w:sz w:val="24"/>
        </w:rPr>
        <w:t xml:space="preserve"> </w:t>
      </w:r>
      <w:r>
        <w:rPr>
          <w:sz w:val="24"/>
        </w:rPr>
        <w:t>oraz</w:t>
      </w:r>
      <w:r>
        <w:rPr>
          <w:spacing w:val="90"/>
          <w:sz w:val="24"/>
        </w:rPr>
        <w:t xml:space="preserve"> </w:t>
      </w:r>
      <w:r>
        <w:rPr>
          <w:sz w:val="24"/>
        </w:rPr>
        <w:t>uchylenia</w:t>
      </w:r>
      <w:r>
        <w:rPr>
          <w:spacing w:val="91"/>
          <w:sz w:val="24"/>
        </w:rPr>
        <w:t xml:space="preserve"> </w:t>
      </w:r>
      <w:r>
        <w:rPr>
          <w:sz w:val="24"/>
        </w:rPr>
        <w:t>dyrektywy</w:t>
      </w:r>
      <w:r>
        <w:rPr>
          <w:spacing w:val="92"/>
          <w:sz w:val="24"/>
        </w:rPr>
        <w:t xml:space="preserve"> </w:t>
      </w:r>
      <w:r>
        <w:rPr>
          <w:sz w:val="24"/>
        </w:rPr>
        <w:t>95/46/WE</w:t>
      </w:r>
      <w:r>
        <w:rPr>
          <w:spacing w:val="94"/>
          <w:sz w:val="24"/>
        </w:rPr>
        <w:t xml:space="preserve"> </w:t>
      </w:r>
      <w:r>
        <w:rPr>
          <w:sz w:val="24"/>
        </w:rPr>
        <w:t>(ogólne</w:t>
      </w:r>
      <w:r>
        <w:rPr>
          <w:spacing w:val="91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ochronie</w:t>
      </w:r>
      <w:r>
        <w:rPr>
          <w:spacing w:val="-2"/>
          <w:sz w:val="24"/>
        </w:rPr>
        <w:t xml:space="preserve"> </w:t>
      </w:r>
      <w:r>
        <w:rPr>
          <w:sz w:val="24"/>
        </w:rPr>
        <w:t>danych)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2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L 119.1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04.05.2016 r.)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Dz.U.UE.L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2016r.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119, s.1).</w:t>
      </w:r>
    </w:p>
    <w:p w:rsidR="00DD15F0" w:rsidRDefault="00DD15F0">
      <w:pPr>
        <w:pStyle w:val="Tekstpodstawowy"/>
        <w:rPr>
          <w:sz w:val="24"/>
        </w:rPr>
      </w:pPr>
    </w:p>
    <w:p w:rsidR="00DD15F0" w:rsidRDefault="00F22576">
      <w:pPr>
        <w:pStyle w:val="Nagwek1"/>
        <w:ind w:right="114"/>
      </w:pPr>
      <w:r>
        <w:t>Jednocześnie</w:t>
      </w:r>
      <w:r>
        <w:rPr>
          <w:spacing w:val="73"/>
        </w:rPr>
        <w:t xml:space="preserve"> </w:t>
      </w:r>
      <w:r>
        <w:t>oświadczam,</w:t>
      </w:r>
      <w:r>
        <w:rPr>
          <w:spacing w:val="75"/>
        </w:rPr>
        <w:t xml:space="preserve"> </w:t>
      </w:r>
      <w:r>
        <w:t>że</w:t>
      </w:r>
      <w:r>
        <w:rPr>
          <w:spacing w:val="73"/>
        </w:rPr>
        <w:t xml:space="preserve"> </w:t>
      </w:r>
      <w:r>
        <w:t>zapytanie</w:t>
      </w:r>
      <w:r>
        <w:rPr>
          <w:spacing w:val="73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zgodę</w:t>
      </w:r>
      <w:r>
        <w:rPr>
          <w:spacing w:val="73"/>
        </w:rPr>
        <w:t xml:space="preserve"> </w:t>
      </w:r>
      <w:r>
        <w:t>zostało</w:t>
      </w:r>
      <w:r>
        <w:rPr>
          <w:spacing w:val="75"/>
        </w:rPr>
        <w:t xml:space="preserve"> </w:t>
      </w:r>
      <w:r>
        <w:t>mi</w:t>
      </w:r>
      <w:r>
        <w:rPr>
          <w:spacing w:val="75"/>
        </w:rPr>
        <w:t xml:space="preserve"> </w:t>
      </w:r>
      <w:r>
        <w:t>przedstawione</w:t>
      </w:r>
      <w:r>
        <w:rPr>
          <w:spacing w:val="73"/>
        </w:rPr>
        <w:t xml:space="preserve"> </w:t>
      </w:r>
      <w:r>
        <w:t>w</w:t>
      </w:r>
      <w:r>
        <w:rPr>
          <w:spacing w:val="74"/>
        </w:rPr>
        <w:t xml:space="preserve"> </w:t>
      </w:r>
      <w:r>
        <w:t>wyraźnej</w:t>
      </w:r>
      <w:r>
        <w:rPr>
          <w:spacing w:val="-58"/>
        </w:rPr>
        <w:t xml:space="preserve"> </w:t>
      </w:r>
      <w:r>
        <w:t>i zrozumiałej formie, zgoda została wyrażona przeze mnie dobrowolnie oraz zostałem/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poinformowany/na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przysługującym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prawie</w:t>
      </w:r>
      <w:r>
        <w:rPr>
          <w:spacing w:val="-2"/>
        </w:rPr>
        <w:t xml:space="preserve"> </w:t>
      </w:r>
      <w:r>
        <w:t>do cofnięcia zgody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dowolnym</w:t>
      </w:r>
      <w:r>
        <w:rPr>
          <w:spacing w:val="-1"/>
        </w:rPr>
        <w:t xml:space="preserve"> </w:t>
      </w:r>
      <w:r>
        <w:t>momencie.</w:t>
      </w:r>
    </w:p>
    <w:p w:rsidR="00DD15F0" w:rsidRDefault="00DD15F0">
      <w:pPr>
        <w:pStyle w:val="Tekstpodstawowy"/>
        <w:rPr>
          <w:sz w:val="24"/>
        </w:rPr>
      </w:pPr>
    </w:p>
    <w:p w:rsidR="00DD15F0" w:rsidRDefault="00F22576">
      <w:pPr>
        <w:ind w:left="116"/>
        <w:jc w:val="both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przekazane</w:t>
      </w:r>
      <w:r>
        <w:rPr>
          <w:spacing w:val="-1"/>
          <w:sz w:val="24"/>
        </w:rPr>
        <w:t xml:space="preserve"> </w:t>
      </w:r>
      <w:r>
        <w:rPr>
          <w:sz w:val="24"/>
        </w:rPr>
        <w:t>przeze</w:t>
      </w:r>
      <w:r>
        <w:rPr>
          <w:spacing w:val="-2"/>
          <w:sz w:val="24"/>
        </w:rPr>
        <w:t xml:space="preserve"> </w:t>
      </w:r>
      <w:r>
        <w:rPr>
          <w:sz w:val="24"/>
        </w:rPr>
        <w:t>mnie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zgodne z</w:t>
      </w:r>
      <w:r>
        <w:rPr>
          <w:spacing w:val="-2"/>
          <w:sz w:val="24"/>
        </w:rPr>
        <w:t xml:space="preserve"> </w:t>
      </w:r>
      <w:r>
        <w:rPr>
          <w:sz w:val="24"/>
        </w:rPr>
        <w:t>prawdą.</w:t>
      </w:r>
    </w:p>
    <w:p w:rsidR="00DD15F0" w:rsidRDefault="00DD15F0">
      <w:pPr>
        <w:pStyle w:val="Tekstpodstawowy"/>
        <w:rPr>
          <w:sz w:val="26"/>
        </w:rPr>
      </w:pPr>
    </w:p>
    <w:p w:rsidR="00DD15F0" w:rsidRDefault="00DD15F0">
      <w:pPr>
        <w:pStyle w:val="Tekstpodstawowy"/>
        <w:rPr>
          <w:sz w:val="26"/>
        </w:rPr>
      </w:pPr>
    </w:p>
    <w:p w:rsidR="00DD15F0" w:rsidRDefault="00F22576">
      <w:pPr>
        <w:tabs>
          <w:tab w:val="left" w:pos="5517"/>
        </w:tabs>
        <w:spacing w:before="195"/>
        <w:ind w:left="11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…...........…………..………..........</w:t>
      </w:r>
      <w:r>
        <w:rPr>
          <w:rFonts w:ascii="Arial MT" w:hAnsi="Arial MT"/>
          <w:sz w:val="20"/>
        </w:rPr>
        <w:tab/>
        <w:t>…..…......……………………………………</w:t>
      </w:r>
    </w:p>
    <w:p w:rsidR="00DD15F0" w:rsidRDefault="00F22576">
      <w:pPr>
        <w:tabs>
          <w:tab w:val="left" w:pos="5826"/>
        </w:tabs>
        <w:spacing w:before="3"/>
        <w:ind w:left="116"/>
        <w:jc w:val="both"/>
        <w:rPr>
          <w:sz w:val="18"/>
        </w:rPr>
      </w:pPr>
      <w:r>
        <w:rPr>
          <w:sz w:val="18"/>
        </w:rPr>
        <w:t>miejscowość,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2"/>
          <w:sz w:val="18"/>
        </w:rPr>
        <w:t xml:space="preserve"> </w:t>
      </w:r>
      <w:r>
        <w:rPr>
          <w:sz w:val="18"/>
        </w:rPr>
        <w:t>oświadczenie</w:t>
      </w:r>
    </w:p>
    <w:sectPr w:rsidR="00DD15F0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94BE08t00">
    <w:altName w:val="Times New Roman"/>
    <w:charset w:val="EE"/>
    <w:family w:val="roman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143"/>
    <w:multiLevelType w:val="hybridMultilevel"/>
    <w:tmpl w:val="E0B88768"/>
    <w:lvl w:ilvl="0" w:tplc="3E720CE6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EB687AA">
      <w:start w:val="1"/>
      <w:numFmt w:val="lowerLetter"/>
      <w:lvlText w:val="%2)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0B041944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B30E93B0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5C3284EC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BF7EDBB2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CD5E4526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41165650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996E9D24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5F0"/>
    <w:rsid w:val="00514943"/>
    <w:rsid w:val="00B73365"/>
    <w:rsid w:val="00DD15F0"/>
    <w:rsid w:val="00F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48B0"/>
  <w15:docId w15:val="{625396FE-996E-497D-B940-479140FA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right="11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a.stanczyk</dc:creator>
  <cp:lastModifiedBy>Paweł Rydz</cp:lastModifiedBy>
  <cp:revision>4</cp:revision>
  <dcterms:created xsi:type="dcterms:W3CDTF">2024-07-30T10:44:00Z</dcterms:created>
  <dcterms:modified xsi:type="dcterms:W3CDTF">2024-07-30T11:07:00Z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