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5F" w:rsidRDefault="001152F1" w:rsidP="00DE3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</w:t>
      </w:r>
      <w:r w:rsidR="0012615F" w:rsidRPr="00DE333C">
        <w:rPr>
          <w:rFonts w:ascii="Times New Roman" w:hAnsi="Times New Roman" w:cs="Times New Roman"/>
          <w:b/>
          <w:sz w:val="24"/>
          <w:szCs w:val="24"/>
        </w:rPr>
        <w:t>min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12615F" w:rsidRPr="00DE333C">
        <w:rPr>
          <w:rFonts w:ascii="Times New Roman" w:hAnsi="Times New Roman" w:cs="Times New Roman"/>
          <w:b/>
          <w:sz w:val="24"/>
          <w:szCs w:val="24"/>
        </w:rPr>
        <w:t xml:space="preserve"> Rzeczyca </w:t>
      </w:r>
      <w:r w:rsidR="00F551B2">
        <w:rPr>
          <w:rFonts w:ascii="Times New Roman" w:hAnsi="Times New Roman" w:cs="Times New Roman"/>
          <w:b/>
          <w:sz w:val="24"/>
          <w:szCs w:val="24"/>
        </w:rPr>
        <w:t xml:space="preserve">ponownie </w:t>
      </w:r>
      <w:r w:rsidR="0012615F" w:rsidRPr="00DE333C">
        <w:rPr>
          <w:rFonts w:ascii="Times New Roman" w:hAnsi="Times New Roman" w:cs="Times New Roman"/>
          <w:b/>
          <w:sz w:val="24"/>
          <w:szCs w:val="24"/>
        </w:rPr>
        <w:t>ogłasza przetarg nieograniczony pisemny (ofertowy):</w:t>
      </w:r>
    </w:p>
    <w:p w:rsidR="00DE333C" w:rsidRPr="00DE333C" w:rsidRDefault="00DE333C" w:rsidP="00DE3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5F" w:rsidRPr="00DE333C" w:rsidRDefault="0012615F" w:rsidP="001261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  <w:b/>
        </w:rPr>
        <w:t>Na sprzedaż drzew na pniu</w:t>
      </w:r>
      <w:r w:rsidRPr="00DE333C">
        <w:rPr>
          <w:rFonts w:ascii="Times New Roman" w:hAnsi="Times New Roman" w:cs="Times New Roman"/>
        </w:rPr>
        <w:t xml:space="preserve"> </w:t>
      </w:r>
      <w:bookmarkStart w:id="0" w:name="_Hlk118274734"/>
      <w:r w:rsidRPr="00DE333C">
        <w:rPr>
          <w:rFonts w:ascii="Times New Roman" w:hAnsi="Times New Roman" w:cs="Times New Roman"/>
        </w:rPr>
        <w:t xml:space="preserve">na działkach o  nr </w:t>
      </w:r>
      <w:proofErr w:type="spellStart"/>
      <w:r w:rsidRPr="00DE333C">
        <w:rPr>
          <w:rFonts w:ascii="Times New Roman" w:hAnsi="Times New Roman" w:cs="Times New Roman"/>
        </w:rPr>
        <w:t>ewid</w:t>
      </w:r>
      <w:proofErr w:type="spellEnd"/>
      <w:r w:rsidRPr="00DE333C">
        <w:rPr>
          <w:rFonts w:ascii="Times New Roman" w:hAnsi="Times New Roman" w:cs="Times New Roman"/>
        </w:rPr>
        <w:t>.  535 oraz 537 obręb Grotowice, gm.</w:t>
      </w:r>
      <w:r w:rsidR="001D6A12">
        <w:rPr>
          <w:rFonts w:ascii="Times New Roman" w:hAnsi="Times New Roman" w:cs="Times New Roman"/>
        </w:rPr>
        <w:t> </w:t>
      </w:r>
      <w:r w:rsidRPr="00DE333C">
        <w:rPr>
          <w:rFonts w:ascii="Times New Roman" w:hAnsi="Times New Roman" w:cs="Times New Roman"/>
        </w:rPr>
        <w:t>Rzeczyca – pas drogowy drogi gminnej – Nr 116358E</w:t>
      </w:r>
      <w:bookmarkEnd w:id="0"/>
      <w:r w:rsidR="000121C1" w:rsidRPr="00DE333C">
        <w:rPr>
          <w:rFonts w:ascii="Times New Roman" w:hAnsi="Times New Roman" w:cs="Times New Roman"/>
        </w:rPr>
        <w:t>.</w:t>
      </w:r>
    </w:p>
    <w:p w:rsidR="0012615F" w:rsidRPr="00DE333C" w:rsidRDefault="0012615F" w:rsidP="0012615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Liczba drzew przeznaczonych do ścięcia: 2</w:t>
      </w:r>
      <w:r w:rsidR="00975B41">
        <w:rPr>
          <w:rFonts w:ascii="Times New Roman" w:hAnsi="Times New Roman" w:cs="Times New Roman"/>
        </w:rPr>
        <w:t>7</w:t>
      </w:r>
      <w:r w:rsidRPr="00DE333C">
        <w:rPr>
          <w:rFonts w:ascii="Times New Roman" w:hAnsi="Times New Roman" w:cs="Times New Roman"/>
        </w:rPr>
        <w:t xml:space="preserve">. </w:t>
      </w:r>
    </w:p>
    <w:p w:rsidR="000121C1" w:rsidRPr="00DE333C" w:rsidRDefault="000121C1" w:rsidP="000121C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Zestawienie drzew do wycinki: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4388"/>
      </w:tblGrid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18274839"/>
            <w:r w:rsidRPr="00DE333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3C">
              <w:rPr>
                <w:rFonts w:ascii="Times New Roman" w:hAnsi="Times New Roman" w:cs="Times New Roman"/>
                <w:b/>
              </w:rPr>
              <w:t>Gatunek drzewa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3C">
              <w:rPr>
                <w:rFonts w:ascii="Times New Roman" w:hAnsi="Times New Roman" w:cs="Times New Roman"/>
                <w:b/>
              </w:rPr>
              <w:t>Obwód drzewa na wysokości 130 cm. w cm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115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93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118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107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132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214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150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77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Robinia akacjowa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142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132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Robinia akacjowa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185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Robinia akacjowa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176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80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Robinia akacjowa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164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130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Modrzew europejski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197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Robinia akacjowa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105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158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Topola osika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55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143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230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Klon jesionolistny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110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Wiąz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127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190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</w:t>
            </w:r>
            <w:r w:rsidR="00975B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104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</w:t>
            </w:r>
            <w:r w:rsidR="00975B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147</w:t>
            </w:r>
          </w:p>
        </w:tc>
      </w:tr>
      <w:tr w:rsidR="000121C1" w:rsidRPr="00DE333C" w:rsidTr="00975B41">
        <w:tc>
          <w:tcPr>
            <w:tcW w:w="1129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2</w:t>
            </w:r>
            <w:r w:rsidR="00975B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Buk pospolity</w:t>
            </w:r>
          </w:p>
        </w:tc>
        <w:tc>
          <w:tcPr>
            <w:tcW w:w="4388" w:type="dxa"/>
          </w:tcPr>
          <w:p w:rsidR="000121C1" w:rsidRPr="00DE333C" w:rsidRDefault="000121C1" w:rsidP="000A51B9">
            <w:pPr>
              <w:jc w:val="center"/>
              <w:rPr>
                <w:rFonts w:ascii="Times New Roman" w:hAnsi="Times New Roman" w:cs="Times New Roman"/>
              </w:rPr>
            </w:pPr>
            <w:r w:rsidRPr="00DE333C">
              <w:rPr>
                <w:rFonts w:ascii="Times New Roman" w:hAnsi="Times New Roman" w:cs="Times New Roman"/>
              </w:rPr>
              <w:t>75</w:t>
            </w:r>
          </w:p>
        </w:tc>
      </w:tr>
      <w:bookmarkEnd w:id="1"/>
    </w:tbl>
    <w:p w:rsidR="00DE333C" w:rsidRPr="00DE333C" w:rsidRDefault="00DE333C" w:rsidP="00DE333C">
      <w:pPr>
        <w:jc w:val="both"/>
        <w:rPr>
          <w:rFonts w:ascii="Times New Roman" w:hAnsi="Times New Roman" w:cs="Times New Roman"/>
        </w:rPr>
      </w:pPr>
    </w:p>
    <w:p w:rsidR="00DE333C" w:rsidRPr="00DE333C" w:rsidRDefault="0012615F" w:rsidP="00DE333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Oferty należy składać na druku oferty.</w:t>
      </w:r>
    </w:p>
    <w:p w:rsidR="0012615F" w:rsidRPr="00DE333C" w:rsidRDefault="0012615F" w:rsidP="00585AF0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DE333C">
        <w:rPr>
          <w:rFonts w:ascii="Times New Roman" w:hAnsi="Times New Roman" w:cs="Times New Roman"/>
          <w:b/>
        </w:rPr>
        <w:t xml:space="preserve">Cena wywoławcza </w:t>
      </w:r>
      <w:r w:rsidR="000E2CAB">
        <w:rPr>
          <w:rFonts w:ascii="Times New Roman" w:hAnsi="Times New Roman" w:cs="Times New Roman"/>
          <w:b/>
        </w:rPr>
        <w:t>za całość oferty</w:t>
      </w:r>
      <w:r w:rsidR="00975B41">
        <w:rPr>
          <w:rFonts w:ascii="Times New Roman" w:hAnsi="Times New Roman" w:cs="Times New Roman"/>
          <w:b/>
        </w:rPr>
        <w:t xml:space="preserve"> </w:t>
      </w:r>
      <w:proofErr w:type="spellStart"/>
      <w:r w:rsidR="00975B41">
        <w:rPr>
          <w:rFonts w:ascii="Times New Roman" w:hAnsi="Times New Roman" w:cs="Times New Roman"/>
          <w:b/>
        </w:rPr>
        <w:t>t.j</w:t>
      </w:r>
      <w:proofErr w:type="spellEnd"/>
      <w:r w:rsidR="00975B41">
        <w:rPr>
          <w:rFonts w:ascii="Times New Roman" w:hAnsi="Times New Roman" w:cs="Times New Roman"/>
          <w:b/>
        </w:rPr>
        <w:t>. 27 drzew wynosi 100,00 zł brutto</w:t>
      </w:r>
      <w:r w:rsidR="000E2CAB">
        <w:rPr>
          <w:rFonts w:ascii="Times New Roman" w:hAnsi="Times New Roman" w:cs="Times New Roman"/>
          <w:b/>
        </w:rPr>
        <w:t>.</w:t>
      </w:r>
    </w:p>
    <w:p w:rsidR="0012615F" w:rsidRPr="00DE333C" w:rsidRDefault="0012615F" w:rsidP="0046388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Wybrany Oferent ponosi wszelkie koszty  związane  z  pozyskaniem  zakupionego  drzewa w</w:t>
      </w:r>
      <w:r w:rsidR="00DE333C" w:rsidRPr="00DE333C">
        <w:rPr>
          <w:rFonts w:ascii="Times New Roman" w:hAnsi="Times New Roman" w:cs="Times New Roman"/>
        </w:rPr>
        <w:t> </w:t>
      </w:r>
      <w:r w:rsidRPr="00DE333C">
        <w:rPr>
          <w:rFonts w:ascii="Times New Roman" w:hAnsi="Times New Roman" w:cs="Times New Roman"/>
        </w:rPr>
        <w:t>tym również związane uprzątnięciem terenu w obrębie wycinanych drzew (dotyczy ściętych drzew</w:t>
      </w:r>
      <w:r w:rsidR="00DE333C" w:rsidRPr="00DE333C">
        <w:rPr>
          <w:rFonts w:ascii="Times New Roman" w:hAnsi="Times New Roman" w:cs="Times New Roman"/>
        </w:rPr>
        <w:t>,</w:t>
      </w:r>
      <w:r w:rsidRPr="00DE333C">
        <w:rPr>
          <w:rFonts w:ascii="Times New Roman" w:hAnsi="Times New Roman" w:cs="Times New Roman"/>
        </w:rPr>
        <w:t xml:space="preserve"> gałęzi</w:t>
      </w:r>
      <w:r w:rsidR="00DE333C" w:rsidRPr="00DE333C">
        <w:rPr>
          <w:rFonts w:ascii="Times New Roman" w:hAnsi="Times New Roman" w:cs="Times New Roman"/>
        </w:rPr>
        <w:t xml:space="preserve"> itp.</w:t>
      </w:r>
      <w:r w:rsidRPr="00DE333C">
        <w:rPr>
          <w:rFonts w:ascii="Times New Roman" w:hAnsi="Times New Roman" w:cs="Times New Roman"/>
        </w:rPr>
        <w:t>).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Oferent jest zobowiązany do uzyskania zgody na przejazd drogami w celu transportu pozyskanego materiału z właścicielami/zarządcami dróg we własnym</w:t>
      </w:r>
      <w:r w:rsidR="00DE333C" w:rsidRPr="00DE333C">
        <w:rPr>
          <w:rFonts w:ascii="Times New Roman" w:hAnsi="Times New Roman" w:cs="Times New Roman"/>
        </w:rPr>
        <w:t>, jeżeli będą niezbędne.</w:t>
      </w:r>
    </w:p>
    <w:p w:rsidR="0012615F" w:rsidRPr="00DE333C" w:rsidRDefault="000121C1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Sprzedający nie dopuszcza składania ofert częściowych. Oferent zobowiązany jest do zakupu całości drewna</w:t>
      </w:r>
      <w:r w:rsidR="0012615F" w:rsidRPr="00DE333C">
        <w:rPr>
          <w:rFonts w:ascii="Times New Roman" w:hAnsi="Times New Roman" w:cs="Times New Roman"/>
        </w:rPr>
        <w:t>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Sprzedaż nie może nastąpić za cenę niższą od ceny wywoławczej.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lastRenderedPageBreak/>
        <w:t>Przetarg jest ważny chociażby wpłynęła jedna oferta spełniająca warunki określone w</w:t>
      </w:r>
      <w:r w:rsidR="00C01B07" w:rsidRPr="00DE333C">
        <w:rPr>
          <w:rFonts w:ascii="Times New Roman" w:hAnsi="Times New Roman" w:cs="Times New Roman"/>
        </w:rPr>
        <w:t> </w:t>
      </w:r>
      <w:r w:rsidRPr="00DE333C">
        <w:rPr>
          <w:rFonts w:ascii="Times New Roman" w:hAnsi="Times New Roman" w:cs="Times New Roman"/>
        </w:rPr>
        <w:t>ogłoszeniu o przetargu</w:t>
      </w:r>
      <w:r w:rsidR="000121C1" w:rsidRPr="00DE333C">
        <w:rPr>
          <w:rFonts w:ascii="Times New Roman" w:hAnsi="Times New Roman" w:cs="Times New Roman"/>
        </w:rPr>
        <w:t>.</w:t>
      </w:r>
    </w:p>
    <w:p w:rsidR="000121C1" w:rsidRPr="00DE333C" w:rsidRDefault="000121C1" w:rsidP="000121C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DE333C">
        <w:rPr>
          <w:rFonts w:ascii="Times New Roman" w:hAnsi="Times New Roman" w:cs="Times New Roman"/>
          <w:b/>
        </w:rPr>
        <w:t xml:space="preserve">Złożenie ofert do sekretariatu Urzędu Gminy w Rzeczycy – do dnia </w:t>
      </w:r>
      <w:r w:rsidR="000E2CAB">
        <w:rPr>
          <w:rFonts w:ascii="Times New Roman" w:hAnsi="Times New Roman" w:cs="Times New Roman"/>
          <w:b/>
        </w:rPr>
        <w:t>5 grudnia</w:t>
      </w:r>
      <w:r w:rsidRPr="00DE333C">
        <w:rPr>
          <w:rFonts w:ascii="Times New Roman" w:hAnsi="Times New Roman" w:cs="Times New Roman"/>
          <w:b/>
        </w:rPr>
        <w:t xml:space="preserve"> 2022</w:t>
      </w:r>
      <w:r w:rsidR="00C01B07" w:rsidRPr="00DE333C">
        <w:rPr>
          <w:rFonts w:ascii="Times New Roman" w:hAnsi="Times New Roman" w:cs="Times New Roman"/>
          <w:b/>
        </w:rPr>
        <w:t xml:space="preserve"> </w:t>
      </w:r>
      <w:r w:rsidRPr="00DE333C">
        <w:rPr>
          <w:rFonts w:ascii="Times New Roman" w:hAnsi="Times New Roman" w:cs="Times New Roman"/>
          <w:b/>
        </w:rPr>
        <w:t>r</w:t>
      </w:r>
      <w:r w:rsidR="00C01B07" w:rsidRPr="00DE333C">
        <w:rPr>
          <w:rFonts w:ascii="Times New Roman" w:hAnsi="Times New Roman" w:cs="Times New Roman"/>
          <w:b/>
        </w:rPr>
        <w:t>oku</w:t>
      </w:r>
      <w:r w:rsidRPr="00DE333C">
        <w:rPr>
          <w:rFonts w:ascii="Times New Roman" w:hAnsi="Times New Roman" w:cs="Times New Roman"/>
          <w:b/>
        </w:rPr>
        <w:t xml:space="preserve"> do godz. 9.00 w kopercie z dopiskiem: „Oferta cenowa na sprzedaż drzew na pniu”.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Oferta musi być podpisana przez osobę uprawnioną lub upoważnioną do reprezentowania oferenta.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 xml:space="preserve">Kryteria oceny oferty: najwyższa oferowana cena zakupu brutto </w:t>
      </w:r>
      <w:r w:rsidR="000121C1" w:rsidRPr="00DE333C">
        <w:rPr>
          <w:rFonts w:ascii="Times New Roman" w:hAnsi="Times New Roman" w:cs="Times New Roman"/>
        </w:rPr>
        <w:t>łącznie za całość oferty.</w:t>
      </w:r>
    </w:p>
    <w:p w:rsidR="000121C1" w:rsidRPr="00DE333C" w:rsidRDefault="000121C1" w:rsidP="000121C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  <w:b/>
        </w:rPr>
        <w:t>Rozstrzygnięcie</w:t>
      </w:r>
      <w:r w:rsidRPr="00DE333C">
        <w:rPr>
          <w:rFonts w:ascii="Times New Roman" w:hAnsi="Times New Roman" w:cs="Times New Roman"/>
        </w:rPr>
        <w:t xml:space="preserve"> zapytania ofertowego – </w:t>
      </w:r>
      <w:r w:rsidR="000E2CAB">
        <w:rPr>
          <w:rFonts w:ascii="Times New Roman" w:hAnsi="Times New Roman" w:cs="Times New Roman"/>
          <w:b/>
        </w:rPr>
        <w:t>5 grudnia</w:t>
      </w:r>
      <w:r w:rsidRPr="00DE333C">
        <w:rPr>
          <w:rFonts w:ascii="Times New Roman" w:hAnsi="Times New Roman" w:cs="Times New Roman"/>
          <w:b/>
        </w:rPr>
        <w:t xml:space="preserve"> 2022 r. godz. 9.15</w:t>
      </w:r>
      <w:r w:rsidRPr="00DE333C">
        <w:rPr>
          <w:rFonts w:ascii="Times New Roman" w:hAnsi="Times New Roman" w:cs="Times New Roman"/>
        </w:rPr>
        <w:t xml:space="preserve"> w Urzędzie Gminy w Rzeczycy.</w:t>
      </w:r>
    </w:p>
    <w:p w:rsidR="00AA50C9" w:rsidRPr="00DE333C" w:rsidRDefault="0012615F" w:rsidP="00AA50C9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 xml:space="preserve">Wyniki rozstrzygnięcia przetargu zostaną </w:t>
      </w:r>
      <w:r w:rsidR="000121C1" w:rsidRPr="00DE333C">
        <w:rPr>
          <w:rFonts w:ascii="Times New Roman" w:hAnsi="Times New Roman" w:cs="Times New Roman"/>
        </w:rPr>
        <w:t>przekazane</w:t>
      </w:r>
      <w:r w:rsidRPr="00DE333C">
        <w:rPr>
          <w:rFonts w:ascii="Times New Roman" w:hAnsi="Times New Roman" w:cs="Times New Roman"/>
        </w:rPr>
        <w:t xml:space="preserve"> niezwłocznie  po  otwarciu  ofert </w:t>
      </w:r>
      <w:r w:rsidR="00AA50C9" w:rsidRPr="00DE333C">
        <w:rPr>
          <w:rFonts w:ascii="Times New Roman" w:hAnsi="Times New Roman" w:cs="Times New Roman"/>
        </w:rPr>
        <w:t>wszystkim Oferentom biorącym udział w przetargu: pisemnie lub za pośrednictwem form komunikacji elektronicznej.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 xml:space="preserve">Oferent, którego oferta została wybrana w przetargu </w:t>
      </w:r>
      <w:r w:rsidRPr="00DE333C">
        <w:rPr>
          <w:rFonts w:ascii="Times New Roman" w:hAnsi="Times New Roman" w:cs="Times New Roman"/>
          <w:b/>
        </w:rPr>
        <w:t>zobowiązany jest do zawarcia umowy</w:t>
      </w:r>
      <w:r w:rsidRPr="00DE333C">
        <w:rPr>
          <w:rFonts w:ascii="Times New Roman" w:hAnsi="Times New Roman" w:cs="Times New Roman"/>
        </w:rPr>
        <w:t xml:space="preserve"> w</w:t>
      </w:r>
      <w:r w:rsidR="00AA50C9" w:rsidRPr="00DE333C">
        <w:rPr>
          <w:rFonts w:ascii="Times New Roman" w:hAnsi="Times New Roman" w:cs="Times New Roman"/>
        </w:rPr>
        <w:t> </w:t>
      </w:r>
      <w:r w:rsidRPr="00DE333C">
        <w:rPr>
          <w:rFonts w:ascii="Times New Roman" w:hAnsi="Times New Roman" w:cs="Times New Roman"/>
        </w:rPr>
        <w:t>terminie – niezwłocznie od daty zawiadomienia o wyborze oferty</w:t>
      </w:r>
      <w:r w:rsidR="00AA50C9" w:rsidRPr="00DE333C">
        <w:rPr>
          <w:rFonts w:ascii="Times New Roman" w:hAnsi="Times New Roman" w:cs="Times New Roman"/>
        </w:rPr>
        <w:t xml:space="preserve">, </w:t>
      </w:r>
      <w:r w:rsidR="00AA50C9" w:rsidRPr="00DE333C">
        <w:rPr>
          <w:rFonts w:ascii="Times New Roman" w:hAnsi="Times New Roman" w:cs="Times New Roman"/>
          <w:b/>
        </w:rPr>
        <w:t xml:space="preserve">najpóźniej do </w:t>
      </w:r>
      <w:r w:rsidR="00975B41">
        <w:rPr>
          <w:rFonts w:ascii="Times New Roman" w:hAnsi="Times New Roman" w:cs="Times New Roman"/>
          <w:b/>
        </w:rPr>
        <w:t>9</w:t>
      </w:r>
      <w:r w:rsidR="000E2CAB">
        <w:rPr>
          <w:rFonts w:ascii="Times New Roman" w:hAnsi="Times New Roman" w:cs="Times New Roman"/>
          <w:b/>
        </w:rPr>
        <w:t xml:space="preserve"> grudnia</w:t>
      </w:r>
      <w:r w:rsidR="00AA50C9" w:rsidRPr="00DE333C">
        <w:rPr>
          <w:rFonts w:ascii="Times New Roman" w:hAnsi="Times New Roman" w:cs="Times New Roman"/>
          <w:b/>
        </w:rPr>
        <w:t xml:space="preserve"> 2022 roku</w:t>
      </w:r>
      <w:r w:rsidRPr="00DE333C">
        <w:rPr>
          <w:rFonts w:ascii="Times New Roman" w:hAnsi="Times New Roman" w:cs="Times New Roman"/>
          <w:b/>
        </w:rPr>
        <w:t>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Termin</w:t>
      </w:r>
      <w:r w:rsidR="00AA50C9" w:rsidRPr="00DE333C">
        <w:rPr>
          <w:rFonts w:ascii="Times New Roman" w:hAnsi="Times New Roman" w:cs="Times New Roman"/>
        </w:rPr>
        <w:t xml:space="preserve"> realizacji umowy i</w:t>
      </w:r>
      <w:r w:rsidRPr="00DE333C">
        <w:rPr>
          <w:rFonts w:ascii="Times New Roman" w:hAnsi="Times New Roman" w:cs="Times New Roman"/>
        </w:rPr>
        <w:t xml:space="preserve"> uprzątnięcia drzewa – </w:t>
      </w:r>
      <w:r w:rsidRPr="00DE333C">
        <w:rPr>
          <w:rFonts w:ascii="Times New Roman" w:hAnsi="Times New Roman" w:cs="Times New Roman"/>
          <w:b/>
          <w:bCs/>
        </w:rPr>
        <w:t xml:space="preserve">do dnia </w:t>
      </w:r>
      <w:r w:rsidR="00AA50C9" w:rsidRPr="00DE333C">
        <w:rPr>
          <w:rFonts w:ascii="Times New Roman" w:hAnsi="Times New Roman" w:cs="Times New Roman"/>
          <w:b/>
          <w:bCs/>
        </w:rPr>
        <w:t>31 grudnia</w:t>
      </w:r>
      <w:r w:rsidRPr="00DE333C">
        <w:rPr>
          <w:rFonts w:ascii="Times New Roman" w:hAnsi="Times New Roman" w:cs="Times New Roman"/>
          <w:b/>
          <w:bCs/>
        </w:rPr>
        <w:t xml:space="preserve"> 2022</w:t>
      </w:r>
      <w:r w:rsidR="00AA50C9" w:rsidRPr="00DE333C">
        <w:rPr>
          <w:rFonts w:ascii="Times New Roman" w:hAnsi="Times New Roman" w:cs="Times New Roman"/>
          <w:b/>
          <w:bCs/>
        </w:rPr>
        <w:t xml:space="preserve"> roku</w:t>
      </w:r>
      <w:r w:rsidRPr="00DE333C">
        <w:rPr>
          <w:rFonts w:ascii="Times New Roman" w:hAnsi="Times New Roman" w:cs="Times New Roman"/>
          <w:b/>
          <w:bCs/>
        </w:rPr>
        <w:t xml:space="preserve">. 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 xml:space="preserve">Z chwilą przekazania </w:t>
      </w:r>
      <w:r w:rsidR="00AA50C9" w:rsidRPr="00DE333C">
        <w:rPr>
          <w:rFonts w:ascii="Times New Roman" w:hAnsi="Times New Roman" w:cs="Times New Roman"/>
        </w:rPr>
        <w:t>miejsca wycinki</w:t>
      </w:r>
      <w:r w:rsidRPr="00DE333C">
        <w:rPr>
          <w:rFonts w:ascii="Times New Roman" w:hAnsi="Times New Roman" w:cs="Times New Roman"/>
        </w:rPr>
        <w:t xml:space="preserve"> Kupujący przejmuje  odpowiedzialność za bezpieczeństwo wraz z wszelkimi kosztami ewentualnego zabezpieczenia do chwili uprzątnięcia drewna.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Sprzedający nie ponosi odpowiedzialności  za stan jakościowy  drzewa objętego sprzedażą z</w:t>
      </w:r>
      <w:r w:rsidR="00AA50C9" w:rsidRPr="00DE333C">
        <w:rPr>
          <w:rFonts w:ascii="Times New Roman" w:hAnsi="Times New Roman" w:cs="Times New Roman"/>
        </w:rPr>
        <w:t> </w:t>
      </w:r>
      <w:r w:rsidRPr="00DE333C">
        <w:rPr>
          <w:rFonts w:ascii="Times New Roman" w:hAnsi="Times New Roman" w:cs="Times New Roman"/>
        </w:rPr>
        <w:t>chwilą podpisania umowy przez strony.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 xml:space="preserve">Wszelkie koszty związane z pozyskaniem zakupionego drzewa ponosi Kupujący, w tym: </w:t>
      </w:r>
    </w:p>
    <w:p w:rsidR="0012615F" w:rsidRPr="00DE333C" w:rsidRDefault="0012615F" w:rsidP="0012615F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zabezpieczenie i oznakowanie terenu przyległego na czas uprzątnięcia</w:t>
      </w:r>
      <w:r w:rsidR="00AA50C9" w:rsidRPr="00DE333C">
        <w:rPr>
          <w:rFonts w:ascii="Times New Roman" w:hAnsi="Times New Roman" w:cs="Times New Roman"/>
        </w:rPr>
        <w:t>;</w:t>
      </w:r>
    </w:p>
    <w:p w:rsidR="0012615F" w:rsidRPr="00DE333C" w:rsidRDefault="0012615F" w:rsidP="0012615F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wypłata odszkodowań za ewentualne szkody wyrządzone podczas wycinki na mieniu lub osobom trzecim</w:t>
      </w:r>
      <w:r w:rsidR="00AA50C9" w:rsidRPr="00DE333C">
        <w:rPr>
          <w:rFonts w:ascii="Times New Roman" w:hAnsi="Times New Roman" w:cs="Times New Roman"/>
        </w:rPr>
        <w:t>;</w:t>
      </w:r>
    </w:p>
    <w:p w:rsidR="00AA50C9" w:rsidRPr="00DE333C" w:rsidRDefault="00AA50C9" w:rsidP="0012615F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transport drewna z miejsca wycinki;</w:t>
      </w:r>
    </w:p>
    <w:p w:rsidR="0012615F" w:rsidRPr="00DE333C" w:rsidRDefault="0012615F" w:rsidP="0012615F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uprzątniecie terenu w obrębie wycinanych drzew (w tym ściętych drzew, gałęzi</w:t>
      </w:r>
      <w:r w:rsidR="00AA50C9" w:rsidRPr="00DE333C">
        <w:rPr>
          <w:rFonts w:ascii="Times New Roman" w:hAnsi="Times New Roman" w:cs="Times New Roman"/>
        </w:rPr>
        <w:t xml:space="preserve"> itp.</w:t>
      </w:r>
      <w:r w:rsidRPr="00DE333C">
        <w:rPr>
          <w:rFonts w:ascii="Times New Roman" w:hAnsi="Times New Roman" w:cs="Times New Roman"/>
        </w:rPr>
        <w:t>).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Zaleca się</w:t>
      </w:r>
      <w:r w:rsidR="00DE333C" w:rsidRPr="00DE333C">
        <w:rPr>
          <w:rFonts w:ascii="Times New Roman" w:hAnsi="Times New Roman" w:cs="Times New Roman"/>
        </w:rPr>
        <w:t>,</w:t>
      </w:r>
      <w:r w:rsidRPr="00DE333C">
        <w:rPr>
          <w:rFonts w:ascii="Times New Roman" w:hAnsi="Times New Roman" w:cs="Times New Roman"/>
        </w:rPr>
        <w:t xml:space="preserve"> aby oferenci przed złożeniem oferty dokonali oględzin przedmiotu sprzedaży.</w:t>
      </w:r>
      <w:r w:rsidR="00975B41">
        <w:rPr>
          <w:rFonts w:ascii="Times New Roman" w:hAnsi="Times New Roman" w:cs="Times New Roman"/>
        </w:rPr>
        <w:t xml:space="preserve"> Większość drzew rośnie w trudno dostępnych miejscach (np. na skarpie) wzdłuż drogi publicznej, gdzie ruch samochodów jest dość wysoki. Ponadto gałęzie drzew zwisają nad drogą publiczną, co dodatkowo utrudni prowadzenie prac wycinkowych </w:t>
      </w:r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Ogłaszający przetarg zastrzega sobie prawo unieważnienia przetargu na każdym etapie bez podania przyczyn.</w:t>
      </w:r>
      <w:bookmarkStart w:id="2" w:name="_GoBack"/>
      <w:bookmarkEnd w:id="2"/>
    </w:p>
    <w:p w:rsidR="0012615F" w:rsidRPr="00DE333C" w:rsidRDefault="0012615F" w:rsidP="0012615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>Ogłaszający uzna za nieważne oferty niespełniające warunków ogłoszenia.</w:t>
      </w:r>
    </w:p>
    <w:p w:rsidR="0032746E" w:rsidRDefault="0032746E" w:rsidP="00DE333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  <w:b/>
        </w:rPr>
        <w:t xml:space="preserve">Zapłata kwoty nabycia drewna- do </w:t>
      </w:r>
      <w:r w:rsidR="000E2CAB">
        <w:rPr>
          <w:rFonts w:ascii="Times New Roman" w:hAnsi="Times New Roman" w:cs="Times New Roman"/>
          <w:b/>
        </w:rPr>
        <w:t>7</w:t>
      </w:r>
      <w:r w:rsidRPr="00DE333C">
        <w:rPr>
          <w:rFonts w:ascii="Times New Roman" w:hAnsi="Times New Roman" w:cs="Times New Roman"/>
          <w:b/>
        </w:rPr>
        <w:t xml:space="preserve"> dni </w:t>
      </w:r>
      <w:r w:rsidR="00DE333C" w:rsidRPr="00DE333C">
        <w:rPr>
          <w:rFonts w:ascii="Times New Roman" w:hAnsi="Times New Roman" w:cs="Times New Roman"/>
          <w:b/>
        </w:rPr>
        <w:t>od daty</w:t>
      </w:r>
      <w:r w:rsidRPr="00DE333C">
        <w:rPr>
          <w:rFonts w:ascii="Times New Roman" w:hAnsi="Times New Roman" w:cs="Times New Roman"/>
          <w:b/>
        </w:rPr>
        <w:t xml:space="preserve"> podpisani</w:t>
      </w:r>
      <w:r w:rsidR="00DE333C" w:rsidRPr="00DE333C">
        <w:rPr>
          <w:rFonts w:ascii="Times New Roman" w:hAnsi="Times New Roman" w:cs="Times New Roman"/>
          <w:b/>
        </w:rPr>
        <w:t>a</w:t>
      </w:r>
      <w:r w:rsidRPr="00DE333C">
        <w:rPr>
          <w:rFonts w:ascii="Times New Roman" w:hAnsi="Times New Roman" w:cs="Times New Roman"/>
          <w:b/>
        </w:rPr>
        <w:t xml:space="preserve"> umowy</w:t>
      </w:r>
      <w:r w:rsidR="00DE333C" w:rsidRPr="00DE333C">
        <w:rPr>
          <w:rFonts w:ascii="Times New Roman" w:hAnsi="Times New Roman" w:cs="Times New Roman"/>
        </w:rPr>
        <w:t xml:space="preserve"> przelewem na rachunek bankowy wskazany przez Sprzedającego w umowie.</w:t>
      </w:r>
    </w:p>
    <w:p w:rsidR="00AB67CD" w:rsidRDefault="00AB67CD" w:rsidP="00AB67CD">
      <w:pPr>
        <w:pStyle w:val="Akapitzlist"/>
        <w:jc w:val="both"/>
        <w:rPr>
          <w:rFonts w:ascii="Times New Roman" w:hAnsi="Times New Roman" w:cs="Times New Roman"/>
        </w:rPr>
      </w:pPr>
    </w:p>
    <w:p w:rsidR="00AB67CD" w:rsidRPr="00DE333C" w:rsidRDefault="00AB67CD" w:rsidP="00DE333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Formularze ofertowe dostępne są w Urzędzie Gminy w Rzeczycy, a także są do pobrania ze strony internetowej gminy (</w:t>
      </w:r>
      <w:hyperlink r:id="rId7" w:history="1">
        <w:r w:rsidRPr="001B36C5">
          <w:rPr>
            <w:rStyle w:val="Hipercze"/>
            <w:rFonts w:ascii="Times New Roman" w:hAnsi="Times New Roman" w:cs="Times New Roman"/>
            <w:b/>
          </w:rPr>
          <w:t>www.rzeczyca.pl</w:t>
        </w:r>
      </w:hyperlink>
      <w:r>
        <w:rPr>
          <w:rFonts w:ascii="Times New Roman" w:hAnsi="Times New Roman" w:cs="Times New Roman"/>
          <w:b/>
        </w:rPr>
        <w:t>) oraz Biuletynu Informacji Publicznej.</w:t>
      </w:r>
    </w:p>
    <w:p w:rsidR="0012615F" w:rsidRPr="00975B41" w:rsidRDefault="0012615F" w:rsidP="00DE333C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E333C">
        <w:rPr>
          <w:rFonts w:ascii="Times New Roman" w:hAnsi="Times New Roman" w:cs="Times New Roman"/>
        </w:rPr>
        <w:t xml:space="preserve">Wszelkich </w:t>
      </w:r>
      <w:r w:rsidR="00AB67CD">
        <w:rPr>
          <w:rFonts w:ascii="Times New Roman" w:hAnsi="Times New Roman" w:cs="Times New Roman"/>
        </w:rPr>
        <w:t xml:space="preserve">innych </w:t>
      </w:r>
      <w:r w:rsidR="00C01B07" w:rsidRPr="00DE333C">
        <w:rPr>
          <w:rFonts w:ascii="Times New Roman" w:hAnsi="Times New Roman" w:cs="Times New Roman"/>
        </w:rPr>
        <w:t>informacji</w:t>
      </w:r>
      <w:r w:rsidRPr="00DE333C">
        <w:rPr>
          <w:rFonts w:ascii="Times New Roman" w:hAnsi="Times New Roman" w:cs="Times New Roman"/>
        </w:rPr>
        <w:t xml:space="preserve"> udziela się w Urzędzie Gminy </w:t>
      </w:r>
      <w:r w:rsidR="00C01B07" w:rsidRPr="00DE333C">
        <w:rPr>
          <w:rFonts w:ascii="Times New Roman" w:hAnsi="Times New Roman" w:cs="Times New Roman"/>
        </w:rPr>
        <w:t>Rzeczyca</w:t>
      </w:r>
      <w:r w:rsidRPr="00DE333C">
        <w:rPr>
          <w:rFonts w:ascii="Times New Roman" w:hAnsi="Times New Roman" w:cs="Times New Roman"/>
        </w:rPr>
        <w:t xml:space="preserve">, w dniach od poniedziałku do piątku w godzinach </w:t>
      </w:r>
      <w:r w:rsidR="0032746E" w:rsidRPr="00DE333C">
        <w:rPr>
          <w:rFonts w:ascii="Times New Roman" w:hAnsi="Times New Roman" w:cs="Times New Roman"/>
        </w:rPr>
        <w:t>7.45</w:t>
      </w:r>
      <w:r w:rsidRPr="00DE333C">
        <w:rPr>
          <w:rFonts w:ascii="Times New Roman" w:hAnsi="Times New Roman" w:cs="Times New Roman"/>
        </w:rPr>
        <w:t xml:space="preserve"> – 15.</w:t>
      </w:r>
      <w:r w:rsidR="0032746E" w:rsidRPr="00DE333C">
        <w:rPr>
          <w:rFonts w:ascii="Times New Roman" w:hAnsi="Times New Roman" w:cs="Times New Roman"/>
        </w:rPr>
        <w:t>45</w:t>
      </w:r>
      <w:r w:rsidRPr="00DE333C">
        <w:rPr>
          <w:rFonts w:ascii="Times New Roman" w:hAnsi="Times New Roman" w:cs="Times New Roman"/>
        </w:rPr>
        <w:t xml:space="preserve"> lub tel. </w:t>
      </w:r>
      <w:r w:rsidR="00C01B07" w:rsidRPr="00DE333C">
        <w:rPr>
          <w:rFonts w:ascii="Times New Roman" w:hAnsi="Times New Roman" w:cs="Times New Roman"/>
        </w:rPr>
        <w:t>(44) 7-105-111.</w:t>
      </w:r>
    </w:p>
    <w:sectPr w:rsidR="0012615F" w:rsidRPr="00975B41" w:rsidSect="00C01B0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C2D" w:rsidRDefault="00C54C2D" w:rsidP="00DE333C">
      <w:pPr>
        <w:spacing w:after="0" w:line="240" w:lineRule="auto"/>
      </w:pPr>
      <w:r>
        <w:separator/>
      </w:r>
    </w:p>
  </w:endnote>
  <w:endnote w:type="continuationSeparator" w:id="0">
    <w:p w:rsidR="00C54C2D" w:rsidRDefault="00C54C2D" w:rsidP="00DE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C2D" w:rsidRDefault="00C54C2D" w:rsidP="00DE333C">
      <w:pPr>
        <w:spacing w:after="0" w:line="240" w:lineRule="auto"/>
      </w:pPr>
      <w:r>
        <w:separator/>
      </w:r>
    </w:p>
  </w:footnote>
  <w:footnote w:type="continuationSeparator" w:id="0">
    <w:p w:rsidR="00C54C2D" w:rsidRDefault="00C54C2D" w:rsidP="00DE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6AD"/>
    <w:multiLevelType w:val="multilevel"/>
    <w:tmpl w:val="52F04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94BE8"/>
    <w:multiLevelType w:val="multilevel"/>
    <w:tmpl w:val="0032C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544AB"/>
    <w:multiLevelType w:val="multilevel"/>
    <w:tmpl w:val="258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27CB9"/>
    <w:multiLevelType w:val="multilevel"/>
    <w:tmpl w:val="4438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62CC0"/>
    <w:multiLevelType w:val="multilevel"/>
    <w:tmpl w:val="1E20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4886"/>
    <w:multiLevelType w:val="multilevel"/>
    <w:tmpl w:val="01A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6137B"/>
    <w:multiLevelType w:val="multilevel"/>
    <w:tmpl w:val="2298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1340F"/>
    <w:multiLevelType w:val="multilevel"/>
    <w:tmpl w:val="D13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1"/>
    <w:rsid w:val="000121C1"/>
    <w:rsid w:val="00012CF0"/>
    <w:rsid w:val="000E2CAB"/>
    <w:rsid w:val="001152F1"/>
    <w:rsid w:val="0012615F"/>
    <w:rsid w:val="001B3C5B"/>
    <w:rsid w:val="001D6A12"/>
    <w:rsid w:val="0032746E"/>
    <w:rsid w:val="003E083C"/>
    <w:rsid w:val="004B6E61"/>
    <w:rsid w:val="0083688F"/>
    <w:rsid w:val="008A4EE8"/>
    <w:rsid w:val="00940EEB"/>
    <w:rsid w:val="00956756"/>
    <w:rsid w:val="00975B41"/>
    <w:rsid w:val="00A164F0"/>
    <w:rsid w:val="00A74759"/>
    <w:rsid w:val="00AA50C9"/>
    <w:rsid w:val="00AB67CD"/>
    <w:rsid w:val="00BE1025"/>
    <w:rsid w:val="00C01B07"/>
    <w:rsid w:val="00C54C2D"/>
    <w:rsid w:val="00DE333C"/>
    <w:rsid w:val="00F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E6F2"/>
  <w15:chartTrackingRefBased/>
  <w15:docId w15:val="{DAF5499D-14DD-4F75-A4D7-884D009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1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67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eczy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Jadczak</dc:creator>
  <cp:keywords/>
  <dc:description/>
  <cp:lastModifiedBy>k.socha</cp:lastModifiedBy>
  <cp:revision>10</cp:revision>
  <cp:lastPrinted>2022-11-02T09:18:00Z</cp:lastPrinted>
  <dcterms:created xsi:type="dcterms:W3CDTF">2022-11-02T07:51:00Z</dcterms:created>
  <dcterms:modified xsi:type="dcterms:W3CDTF">2022-11-29T11:59:00Z</dcterms:modified>
</cp:coreProperties>
</file>