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91FB" w14:textId="77777777" w:rsidR="00F24C76" w:rsidRDefault="00F24C76" w:rsidP="00B376F7">
      <w:pPr>
        <w:jc w:val="center"/>
        <w:rPr>
          <w:b/>
          <w:bCs/>
          <w:sz w:val="36"/>
          <w:szCs w:val="40"/>
        </w:rPr>
      </w:pPr>
    </w:p>
    <w:p w14:paraId="2CC00D65" w14:textId="77777777" w:rsidR="000C55F0" w:rsidRDefault="00B376F7" w:rsidP="000C55F0">
      <w:pPr>
        <w:jc w:val="center"/>
        <w:rPr>
          <w:b/>
          <w:bCs/>
          <w:sz w:val="36"/>
          <w:szCs w:val="40"/>
        </w:rPr>
      </w:pPr>
      <w:r>
        <w:rPr>
          <w:b/>
          <w:bCs/>
          <w:sz w:val="36"/>
          <w:szCs w:val="40"/>
        </w:rPr>
        <w:t>SPECYFIKACJA WARUNKÓW ZAMÓWIENIA</w:t>
      </w:r>
    </w:p>
    <w:p w14:paraId="5ECEB2E8" w14:textId="77777777" w:rsidR="00B376F7" w:rsidRDefault="00B376F7" w:rsidP="00B376F7">
      <w:pPr>
        <w:jc w:val="center"/>
        <w:rPr>
          <w:b/>
          <w:bCs/>
          <w:sz w:val="36"/>
          <w:szCs w:val="40"/>
        </w:rPr>
      </w:pPr>
    </w:p>
    <w:p w14:paraId="3AB2589B" w14:textId="77777777" w:rsidR="00B376F7" w:rsidRDefault="00B376F7" w:rsidP="00B376F7">
      <w:pPr>
        <w:jc w:val="center"/>
        <w:rPr>
          <w:b/>
          <w:bCs/>
          <w:sz w:val="36"/>
          <w:szCs w:val="40"/>
        </w:rPr>
      </w:pPr>
    </w:p>
    <w:p w14:paraId="66FE027B" w14:textId="77777777" w:rsidR="00B376F7" w:rsidRDefault="00B376F7" w:rsidP="00B376F7">
      <w:pPr>
        <w:jc w:val="center"/>
        <w:rPr>
          <w:b/>
          <w:sz w:val="24"/>
        </w:rPr>
      </w:pPr>
      <w:r>
        <w:rPr>
          <w:b/>
          <w:bCs/>
          <w:sz w:val="24"/>
        </w:rPr>
        <w:t>Z a m a w i a j ą c y</w:t>
      </w:r>
    </w:p>
    <w:p w14:paraId="39B21029" w14:textId="77777777" w:rsidR="00B376F7" w:rsidRDefault="00B376F7" w:rsidP="00B376F7">
      <w:pPr>
        <w:jc w:val="center"/>
        <w:rPr>
          <w:b/>
          <w:sz w:val="24"/>
        </w:rPr>
      </w:pPr>
      <w:r>
        <w:rPr>
          <w:b/>
          <w:sz w:val="24"/>
        </w:rPr>
        <w:t>Gmina Rzeczyca</w:t>
      </w:r>
    </w:p>
    <w:p w14:paraId="7F22C8D0" w14:textId="77777777" w:rsidR="00B376F7" w:rsidRDefault="00B376F7" w:rsidP="00B376F7">
      <w:pPr>
        <w:jc w:val="center"/>
        <w:rPr>
          <w:b/>
          <w:sz w:val="24"/>
        </w:rPr>
      </w:pPr>
      <w:r>
        <w:rPr>
          <w:b/>
          <w:sz w:val="24"/>
        </w:rPr>
        <w:t>ul. Tomaszowska 2</w:t>
      </w:r>
    </w:p>
    <w:p w14:paraId="747EBE2F" w14:textId="77777777" w:rsidR="00B376F7" w:rsidRDefault="00B376F7" w:rsidP="00B376F7">
      <w:pPr>
        <w:jc w:val="center"/>
        <w:rPr>
          <w:b/>
          <w:sz w:val="24"/>
        </w:rPr>
      </w:pPr>
      <w:r>
        <w:rPr>
          <w:b/>
          <w:sz w:val="24"/>
        </w:rPr>
        <w:t>97-220 Rzeczyca</w:t>
      </w:r>
    </w:p>
    <w:p w14:paraId="3D52FD32" w14:textId="77777777" w:rsidR="00B376F7" w:rsidRDefault="00B376F7" w:rsidP="00B376F7">
      <w:pPr>
        <w:jc w:val="center"/>
        <w:rPr>
          <w:b/>
          <w:sz w:val="24"/>
        </w:rPr>
      </w:pPr>
    </w:p>
    <w:p w14:paraId="33C84533" w14:textId="77777777" w:rsidR="00B376F7" w:rsidRDefault="00B376F7" w:rsidP="00B376F7">
      <w:pPr>
        <w:jc w:val="center"/>
        <w:rPr>
          <w:b/>
          <w:sz w:val="24"/>
        </w:rPr>
      </w:pPr>
    </w:p>
    <w:p w14:paraId="25138DCB" w14:textId="77777777" w:rsidR="00773C52" w:rsidRPr="00EC3F64" w:rsidRDefault="00773C52" w:rsidP="00773C52">
      <w:pPr>
        <w:jc w:val="center"/>
        <w:rPr>
          <w:b/>
          <w:bCs/>
          <w:sz w:val="24"/>
        </w:rPr>
      </w:pPr>
      <w:r w:rsidRPr="00EC3F64">
        <w:rPr>
          <w:b/>
          <w:sz w:val="24"/>
        </w:rPr>
        <w:t>tel.: 44 710 51 11</w:t>
      </w:r>
    </w:p>
    <w:p w14:paraId="7A337D88" w14:textId="77777777" w:rsidR="00773C52" w:rsidRDefault="00773C52" w:rsidP="00773C52">
      <w:pPr>
        <w:widowControl w:val="0"/>
        <w:autoSpaceDE w:val="0"/>
        <w:ind w:right="-15"/>
        <w:jc w:val="center"/>
        <w:rPr>
          <w:b/>
          <w:bCs/>
          <w:sz w:val="24"/>
          <w:lang w:val="de-DE"/>
        </w:rPr>
      </w:pPr>
    </w:p>
    <w:p w14:paraId="2463D3FA" w14:textId="77777777" w:rsidR="00773C52" w:rsidRDefault="00773C52" w:rsidP="00773C52">
      <w:pPr>
        <w:widowControl w:val="0"/>
        <w:autoSpaceDE w:val="0"/>
        <w:ind w:right="-15"/>
        <w:jc w:val="center"/>
        <w:rPr>
          <w:sz w:val="24"/>
          <w:lang w:val="de-DE"/>
        </w:rPr>
      </w:pPr>
      <w:r>
        <w:rPr>
          <w:b/>
          <w:bCs/>
          <w:sz w:val="24"/>
          <w:lang w:val="de-DE"/>
        </w:rPr>
        <w:t xml:space="preserve">e-mail: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24C7E42E" w14:textId="77777777" w:rsidR="00773C52" w:rsidRDefault="00773C52" w:rsidP="00B376F7">
      <w:pPr>
        <w:jc w:val="center"/>
        <w:rPr>
          <w:sz w:val="24"/>
          <w:lang w:val="de-DE"/>
        </w:rPr>
      </w:pPr>
    </w:p>
    <w:p w14:paraId="238981B1" w14:textId="77777777" w:rsidR="00B376F7" w:rsidRDefault="00D96866" w:rsidP="00B376F7">
      <w:pPr>
        <w:jc w:val="center"/>
        <w:rPr>
          <w:sz w:val="24"/>
          <w:lang w:val="de-DE"/>
        </w:rPr>
      </w:pPr>
      <w:hyperlink r:id="rId9" w:history="1">
        <w:r w:rsidR="00773C52" w:rsidRPr="00CB2DE7">
          <w:rPr>
            <w:rStyle w:val="Hipercze"/>
            <w:sz w:val="24"/>
            <w:lang w:val="de-DE"/>
          </w:rPr>
          <w:t>https://bip.rzeczyca.pl/</w:t>
        </w:r>
      </w:hyperlink>
    </w:p>
    <w:p w14:paraId="6D4139FE" w14:textId="77777777" w:rsidR="00773C52" w:rsidRPr="00EC3F64" w:rsidRDefault="00773C52" w:rsidP="00B376F7">
      <w:pPr>
        <w:jc w:val="center"/>
        <w:rPr>
          <w:sz w:val="24"/>
          <w:lang w:val="en-US"/>
        </w:rPr>
      </w:pPr>
    </w:p>
    <w:p w14:paraId="7A5AA52E" w14:textId="77777777" w:rsidR="00773C52" w:rsidRDefault="00773C52" w:rsidP="00773C52">
      <w:pPr>
        <w:widowControl w:val="0"/>
        <w:autoSpaceDE w:val="0"/>
        <w:ind w:right="-15"/>
        <w:jc w:val="center"/>
        <w:rPr>
          <w:bCs/>
          <w:sz w:val="24"/>
        </w:rPr>
      </w:pPr>
      <w:r>
        <w:rPr>
          <w:bCs/>
          <w:sz w:val="24"/>
        </w:rPr>
        <w:t>Przedmiot zamówienia:</w:t>
      </w:r>
    </w:p>
    <w:p w14:paraId="027FC2BC" w14:textId="77777777" w:rsidR="00773C52" w:rsidRDefault="00773C52" w:rsidP="00773C52">
      <w:pPr>
        <w:widowControl w:val="0"/>
        <w:autoSpaceDE w:val="0"/>
        <w:ind w:right="-15"/>
        <w:jc w:val="center"/>
        <w:rPr>
          <w:bCs/>
          <w:sz w:val="24"/>
        </w:rPr>
      </w:pPr>
    </w:p>
    <w:p w14:paraId="12503F77" w14:textId="17A26768" w:rsidR="000F1034" w:rsidRDefault="00BC36E3" w:rsidP="00B376F7">
      <w:pPr>
        <w:jc w:val="center"/>
        <w:rPr>
          <w:b/>
          <w:bCs/>
          <w:sz w:val="36"/>
          <w:szCs w:val="36"/>
        </w:rPr>
      </w:pPr>
      <w:bookmarkStart w:id="0" w:name="_Hlk85459924"/>
      <w:r w:rsidRPr="00BC36E3">
        <w:rPr>
          <w:b/>
          <w:bCs/>
          <w:sz w:val="36"/>
          <w:szCs w:val="36"/>
        </w:rPr>
        <w:t>ZAKUP AUTOBUSU ELEKTRYCZNEGO WRAZ ZE</w:t>
      </w:r>
      <w:r>
        <w:rPr>
          <w:b/>
          <w:bCs/>
          <w:sz w:val="36"/>
          <w:szCs w:val="36"/>
        </w:rPr>
        <w:t> </w:t>
      </w:r>
      <w:r w:rsidRPr="00BC36E3">
        <w:rPr>
          <w:b/>
          <w:bCs/>
          <w:sz w:val="36"/>
          <w:szCs w:val="36"/>
        </w:rPr>
        <w:t>STACJĄ ŁADOWANIA DLA GMINY RZECZYCA</w:t>
      </w:r>
    </w:p>
    <w:bookmarkEnd w:id="0"/>
    <w:p w14:paraId="56F19B5A" w14:textId="77777777" w:rsidR="00BC36E3" w:rsidRDefault="00BC36E3" w:rsidP="00B376F7">
      <w:pPr>
        <w:jc w:val="center"/>
        <w:rPr>
          <w:b/>
          <w:bCs/>
          <w:sz w:val="28"/>
          <w:szCs w:val="28"/>
        </w:rPr>
      </w:pPr>
    </w:p>
    <w:p w14:paraId="2B9F863B" w14:textId="0320D05C" w:rsidR="00773C52" w:rsidRDefault="00773C52" w:rsidP="00B376F7">
      <w:pPr>
        <w:jc w:val="center"/>
        <w:rPr>
          <w:b/>
          <w:bCs/>
          <w:sz w:val="24"/>
        </w:rPr>
      </w:pPr>
      <w:r>
        <w:rPr>
          <w:b/>
          <w:bCs/>
          <w:sz w:val="24"/>
        </w:rPr>
        <w:t xml:space="preserve">Nr postępowania: </w:t>
      </w:r>
      <w:r w:rsidR="00440AA6" w:rsidRPr="00440AA6">
        <w:rPr>
          <w:b/>
          <w:bCs/>
          <w:sz w:val="24"/>
        </w:rPr>
        <w:t>UG-RO.271</w:t>
      </w:r>
      <w:r w:rsidR="000F1034">
        <w:rPr>
          <w:b/>
          <w:bCs/>
          <w:sz w:val="24"/>
        </w:rPr>
        <w:t>.</w:t>
      </w:r>
      <w:r w:rsidR="00BC36E3">
        <w:rPr>
          <w:b/>
          <w:bCs/>
          <w:sz w:val="24"/>
        </w:rPr>
        <w:t>4</w:t>
      </w:r>
      <w:r w:rsidR="000F1034">
        <w:rPr>
          <w:b/>
          <w:bCs/>
          <w:sz w:val="24"/>
        </w:rPr>
        <w:t>.2</w:t>
      </w:r>
      <w:r w:rsidR="00440AA6" w:rsidRPr="00440AA6">
        <w:rPr>
          <w:b/>
          <w:bCs/>
          <w:sz w:val="24"/>
        </w:rPr>
        <w:t>021.AW</w:t>
      </w:r>
    </w:p>
    <w:p w14:paraId="21ED62A6" w14:textId="77777777" w:rsidR="00773C52" w:rsidRDefault="00773C52" w:rsidP="00B376F7">
      <w:pPr>
        <w:jc w:val="center"/>
        <w:rPr>
          <w:b/>
          <w:bCs/>
          <w:sz w:val="24"/>
        </w:rPr>
      </w:pPr>
    </w:p>
    <w:p w14:paraId="2AEE2C49" w14:textId="77777777" w:rsidR="00773C52" w:rsidRDefault="00773C52" w:rsidP="00B376F7">
      <w:pPr>
        <w:jc w:val="center"/>
        <w:rPr>
          <w:b/>
          <w:bCs/>
          <w:sz w:val="24"/>
        </w:rPr>
      </w:pPr>
    </w:p>
    <w:p w14:paraId="0E25A5EB" w14:textId="77777777" w:rsidR="00A93094" w:rsidRDefault="00A93094" w:rsidP="00B376F7">
      <w:pPr>
        <w:jc w:val="center"/>
        <w:rPr>
          <w:b/>
          <w:bCs/>
          <w:sz w:val="24"/>
        </w:rPr>
      </w:pPr>
    </w:p>
    <w:p w14:paraId="555AE117" w14:textId="77777777" w:rsidR="00A93094" w:rsidRDefault="00A93094" w:rsidP="00FC5E69">
      <w:pPr>
        <w:ind w:left="0" w:firstLine="0"/>
        <w:rPr>
          <w:szCs w:val="22"/>
        </w:rPr>
      </w:pPr>
      <w:r w:rsidRPr="00A93094">
        <w:rPr>
          <w:szCs w:val="22"/>
        </w:rPr>
        <w:t xml:space="preserve">Postępowanie o udzielenie zamówienia publicznego na </w:t>
      </w:r>
      <w:r w:rsidR="00E11F39">
        <w:rPr>
          <w:szCs w:val="22"/>
        </w:rPr>
        <w:t>dostawy</w:t>
      </w:r>
      <w:r w:rsidRPr="00A93094">
        <w:rPr>
          <w:szCs w:val="22"/>
        </w:rPr>
        <w:t xml:space="preserve"> prowadzone jest w trybie </w:t>
      </w:r>
      <w:r w:rsidR="002A2452">
        <w:rPr>
          <w:szCs w:val="22"/>
        </w:rPr>
        <w:t>przetargu nieograniczonego</w:t>
      </w:r>
      <w:r w:rsidRPr="00A93094">
        <w:rPr>
          <w:szCs w:val="22"/>
        </w:rPr>
        <w:t xml:space="preserve"> o wartości zamówienia przekraczającej prog</w:t>
      </w:r>
      <w:r w:rsidR="002A2452">
        <w:rPr>
          <w:szCs w:val="22"/>
        </w:rPr>
        <w:t>i</w:t>
      </w:r>
      <w:r w:rsidRPr="00A93094">
        <w:rPr>
          <w:szCs w:val="22"/>
        </w:rPr>
        <w:t xml:space="preserve"> unijn</w:t>
      </w:r>
      <w:r w:rsidR="002A2452">
        <w:rPr>
          <w:szCs w:val="22"/>
        </w:rPr>
        <w:t>e</w:t>
      </w:r>
      <w:r w:rsidRPr="00A93094">
        <w:rPr>
          <w:szCs w:val="22"/>
        </w:rPr>
        <w:t xml:space="preserve"> o jakich stanowi art. 3 ustawy z</w:t>
      </w:r>
      <w:r w:rsidR="002A2452">
        <w:rPr>
          <w:szCs w:val="22"/>
        </w:rPr>
        <w:t> </w:t>
      </w:r>
      <w:r w:rsidRPr="00A93094">
        <w:rPr>
          <w:szCs w:val="22"/>
        </w:rPr>
        <w:t xml:space="preserve">dnia 11 września 2019 r. – Prawo zamówień publicznych (Dz.U. z </w:t>
      </w:r>
      <w:r w:rsidR="00E11F39">
        <w:rPr>
          <w:szCs w:val="22"/>
        </w:rPr>
        <w:t>2021</w:t>
      </w:r>
      <w:r w:rsidRPr="00A93094">
        <w:rPr>
          <w:szCs w:val="22"/>
        </w:rPr>
        <w:t xml:space="preserve"> r. poz.</w:t>
      </w:r>
      <w:r w:rsidR="00E11F39">
        <w:rPr>
          <w:szCs w:val="22"/>
        </w:rPr>
        <w:t> 1129</w:t>
      </w:r>
      <w:r w:rsidRPr="00A93094">
        <w:rPr>
          <w:szCs w:val="22"/>
        </w:rPr>
        <w:t xml:space="preserve"> ze zm</w:t>
      </w:r>
      <w:r w:rsidR="00E11F39">
        <w:rPr>
          <w:szCs w:val="22"/>
        </w:rPr>
        <w:t>.</w:t>
      </w:r>
      <w:r w:rsidRPr="00A93094">
        <w:rPr>
          <w:szCs w:val="22"/>
        </w:rPr>
        <w:t>) – dalej p.z.p.</w:t>
      </w:r>
    </w:p>
    <w:p w14:paraId="1A7A1C74" w14:textId="77777777" w:rsidR="00A93094" w:rsidRDefault="00A93094" w:rsidP="00FC5E69">
      <w:pPr>
        <w:ind w:left="0" w:firstLine="0"/>
        <w:rPr>
          <w:szCs w:val="22"/>
        </w:rPr>
      </w:pPr>
    </w:p>
    <w:p w14:paraId="59A25399" w14:textId="77777777" w:rsidR="00A93094" w:rsidRDefault="00A93094" w:rsidP="00FC5E69">
      <w:pPr>
        <w:ind w:left="0" w:firstLine="0"/>
        <w:rPr>
          <w:szCs w:val="22"/>
        </w:rPr>
      </w:pPr>
    </w:p>
    <w:p w14:paraId="436DFD08" w14:textId="77777777" w:rsidR="00A93094" w:rsidRDefault="00A93094" w:rsidP="00FC5E69">
      <w:pPr>
        <w:ind w:left="0" w:firstLine="0"/>
        <w:rPr>
          <w:szCs w:val="22"/>
        </w:rPr>
      </w:pPr>
      <w:r>
        <w:rPr>
          <w:szCs w:val="22"/>
        </w:rPr>
        <w:t xml:space="preserve">Przedmiotowe postępowanie jest prowadzone przy użyciu środków komunikacji elektronicznej. Składanie ofert następuje za pośrednictwem platformy miniPortal dostępnej pod adresem: </w:t>
      </w:r>
      <w:r w:rsidR="00E907C6" w:rsidRPr="00E907C6">
        <w:rPr>
          <w:szCs w:val="22"/>
        </w:rPr>
        <w:t>https://miniportal.uzp.gov.pl/</w:t>
      </w:r>
      <w:r>
        <w:rPr>
          <w:szCs w:val="22"/>
        </w:rPr>
        <w:t xml:space="preserve"> </w:t>
      </w:r>
      <w:r w:rsidR="00E907C6">
        <w:rPr>
          <w:szCs w:val="22"/>
        </w:rPr>
        <w:t>lub ePuapu https://epuap.gov.pl/wps/portal</w:t>
      </w:r>
    </w:p>
    <w:p w14:paraId="6D90FDAF" w14:textId="77777777" w:rsidR="00A93094" w:rsidRDefault="00A93094" w:rsidP="00A93094">
      <w:pPr>
        <w:rPr>
          <w:szCs w:val="22"/>
        </w:rPr>
      </w:pPr>
    </w:p>
    <w:p w14:paraId="6E612459" w14:textId="77777777" w:rsidR="00A93094" w:rsidRDefault="00A93094" w:rsidP="00A93094">
      <w:pPr>
        <w:rPr>
          <w:szCs w:val="22"/>
        </w:rPr>
      </w:pPr>
    </w:p>
    <w:p w14:paraId="1FBC5B40" w14:textId="77777777" w:rsidR="002937DB" w:rsidRDefault="002937DB" w:rsidP="00A93094">
      <w:pPr>
        <w:rPr>
          <w:szCs w:val="22"/>
        </w:rPr>
      </w:pPr>
    </w:p>
    <w:p w14:paraId="180575E7" w14:textId="77777777" w:rsidR="002937DB" w:rsidRDefault="002937DB" w:rsidP="00A93094">
      <w:pPr>
        <w:rPr>
          <w:szCs w:val="22"/>
        </w:rPr>
      </w:pPr>
    </w:p>
    <w:p w14:paraId="2488D59E" w14:textId="77777777" w:rsidR="00A93094" w:rsidRDefault="00A93094" w:rsidP="00A93094">
      <w:pPr>
        <w:rPr>
          <w:szCs w:val="22"/>
        </w:rPr>
      </w:pPr>
    </w:p>
    <w:p w14:paraId="3077D8CE" w14:textId="77777777" w:rsidR="00A93094" w:rsidRDefault="00A93094" w:rsidP="00A93094">
      <w:pPr>
        <w:rPr>
          <w:szCs w:val="22"/>
        </w:rPr>
      </w:pPr>
    </w:p>
    <w:p w14:paraId="00C5187A" w14:textId="77777777" w:rsidR="00A93094" w:rsidRDefault="00A93094" w:rsidP="00A93094">
      <w:pPr>
        <w:rPr>
          <w:szCs w:val="22"/>
        </w:rPr>
      </w:pPr>
    </w:p>
    <w:p w14:paraId="2448B84B" w14:textId="30DAE42E" w:rsidR="00A93094" w:rsidRPr="0026524E" w:rsidRDefault="00A93094" w:rsidP="00A93094">
      <w:pPr>
        <w:jc w:val="center"/>
        <w:rPr>
          <w:color w:val="4472C4" w:themeColor="accent1"/>
          <w:szCs w:val="22"/>
        </w:rPr>
        <w:sectPr w:rsidR="00A93094" w:rsidRPr="0026524E" w:rsidSect="00440AA6">
          <w:headerReference w:type="default" r:id="rId10"/>
          <w:headerReference w:type="first" r:id="rId11"/>
          <w:pgSz w:w="11906" w:h="16838"/>
          <w:pgMar w:top="1417" w:right="1417" w:bottom="1417" w:left="1417" w:header="1020" w:footer="624" w:gutter="0"/>
          <w:cols w:space="708"/>
          <w:docGrid w:linePitch="360"/>
        </w:sectPr>
      </w:pPr>
      <w:r>
        <w:rPr>
          <w:szCs w:val="22"/>
        </w:rPr>
        <w:t xml:space="preserve">Rzeczyca, dnia </w:t>
      </w:r>
      <w:r w:rsidR="0031283D">
        <w:rPr>
          <w:szCs w:val="22"/>
        </w:rPr>
        <w:t>20</w:t>
      </w:r>
      <w:r w:rsidR="00BC36E3">
        <w:rPr>
          <w:szCs w:val="22"/>
        </w:rPr>
        <w:t xml:space="preserve"> października</w:t>
      </w:r>
      <w:r>
        <w:rPr>
          <w:szCs w:val="22"/>
        </w:rPr>
        <w:t xml:space="preserve"> 2021 r</w:t>
      </w:r>
      <w:r w:rsidR="00E11F39">
        <w:rPr>
          <w:szCs w:val="22"/>
        </w:rPr>
        <w:t>.</w:t>
      </w:r>
      <w:r w:rsidR="0026524E">
        <w:rPr>
          <w:szCs w:val="22"/>
        </w:rPr>
        <w:t>-</w:t>
      </w:r>
      <w:r w:rsidR="0026524E">
        <w:rPr>
          <w:color w:val="4472C4" w:themeColor="accent1"/>
          <w:szCs w:val="22"/>
        </w:rPr>
        <w:t xml:space="preserve">modyfikacja z dn. </w:t>
      </w:r>
      <w:r w:rsidR="007C2654">
        <w:rPr>
          <w:color w:val="4472C4" w:themeColor="accent1"/>
          <w:szCs w:val="22"/>
        </w:rPr>
        <w:t>26</w:t>
      </w:r>
      <w:r w:rsidR="0026524E">
        <w:rPr>
          <w:color w:val="4472C4" w:themeColor="accent1"/>
          <w:szCs w:val="22"/>
        </w:rPr>
        <w:t xml:space="preserve"> listopada 2021 r.</w:t>
      </w:r>
    </w:p>
    <w:p w14:paraId="14D2E307" w14:textId="77777777" w:rsidR="003B70EF" w:rsidRPr="003B70EF" w:rsidRDefault="003B70EF" w:rsidP="003B70EF">
      <w:pPr>
        <w:pStyle w:val="Nagwek1"/>
      </w:pPr>
      <w:r>
        <w:lastRenderedPageBreak/>
        <w:t>ROZDZIAŁ I:</w:t>
      </w:r>
    </w:p>
    <w:p w14:paraId="795C30FC" w14:textId="77777777" w:rsidR="003B70EF" w:rsidRDefault="003B70EF" w:rsidP="003B70EF">
      <w:pPr>
        <w:pStyle w:val="Nagwek1"/>
      </w:pPr>
      <w:r>
        <w:t>NAZWA I ADRES ZAMAWIAJĄCEGO</w:t>
      </w:r>
    </w:p>
    <w:p w14:paraId="60D026E6" w14:textId="77777777" w:rsidR="000B5554" w:rsidRDefault="000B5554" w:rsidP="000B5554"/>
    <w:p w14:paraId="2C7124A4" w14:textId="77777777" w:rsidR="000B5554" w:rsidRDefault="000B5554" w:rsidP="000B5554">
      <w:r>
        <w:t xml:space="preserve">Gmina Rzeczyca </w:t>
      </w:r>
    </w:p>
    <w:p w14:paraId="0B976E50" w14:textId="77777777" w:rsidR="000B5554" w:rsidRDefault="000B5554" w:rsidP="000B5554">
      <w:r>
        <w:t xml:space="preserve">ul. Tomaszowska 2 </w:t>
      </w:r>
    </w:p>
    <w:p w14:paraId="4B6FB885" w14:textId="77777777" w:rsidR="000B5554" w:rsidRDefault="000B5554" w:rsidP="000B5554">
      <w:r>
        <w:t>97-220 Rzeczyca</w:t>
      </w:r>
    </w:p>
    <w:p w14:paraId="1806AEC5" w14:textId="77777777" w:rsidR="000B5554" w:rsidRDefault="000B5554" w:rsidP="000B5554">
      <w:r>
        <w:t>tel. (44) 710 – 51-11</w:t>
      </w:r>
    </w:p>
    <w:p w14:paraId="536B76FC" w14:textId="77777777" w:rsidR="000B5554" w:rsidRDefault="000B5554" w:rsidP="000B5554">
      <w:pPr>
        <w:rPr>
          <w:color w:val="000000"/>
        </w:rPr>
      </w:pPr>
      <w:r>
        <w:t xml:space="preserve">e-mail: </w:t>
      </w:r>
      <w:hyperlink r:id="rId12" w:history="1">
        <w:r w:rsidRPr="00CB2DE7">
          <w:rPr>
            <w:rStyle w:val="Hipercze"/>
          </w:rPr>
          <w:t>ug@rzeczyca.pl</w:t>
        </w:r>
      </w:hyperlink>
    </w:p>
    <w:p w14:paraId="5F86B3EB" w14:textId="77777777" w:rsidR="000B5554" w:rsidRPr="00F24C76" w:rsidRDefault="000B5554" w:rsidP="00FC5E69">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001D4A60" w:rsidRPr="007629D7">
          <w:rPr>
            <w:rStyle w:val="Hipercze"/>
            <w:b/>
            <w:bCs/>
          </w:rPr>
          <w:t>https://bip.rzeczyca.pl/zamowienia-publiczne/zamowienia-klasyczne</w:t>
        </w:r>
      </w:hyperlink>
    </w:p>
    <w:p w14:paraId="223090CB" w14:textId="77777777" w:rsidR="0049321C" w:rsidRDefault="0049321C" w:rsidP="000B5554">
      <w:pPr>
        <w:rPr>
          <w:szCs w:val="22"/>
        </w:rPr>
      </w:pPr>
      <w:r>
        <w:rPr>
          <w:szCs w:val="22"/>
        </w:rPr>
        <w:t>Godziny</w:t>
      </w:r>
      <w:r w:rsidR="00F24C76">
        <w:rPr>
          <w:szCs w:val="22"/>
        </w:rPr>
        <w:t xml:space="preserve"> pracy Urzędu Gminy od poniedziałku do piątku od godz. 7:45 do 15:45.</w:t>
      </w:r>
    </w:p>
    <w:p w14:paraId="3C2F8A46" w14:textId="77777777" w:rsidR="00F24C76" w:rsidRDefault="00F24C76" w:rsidP="000B5554">
      <w:pPr>
        <w:rPr>
          <w:szCs w:val="22"/>
        </w:rPr>
      </w:pPr>
    </w:p>
    <w:p w14:paraId="06D860B2" w14:textId="77777777" w:rsidR="00F24C76" w:rsidRDefault="00F24C76" w:rsidP="00F24C76">
      <w:pPr>
        <w:pStyle w:val="Nagwek1"/>
      </w:pPr>
      <w:r>
        <w:t>ROZDZIAŁ II:</w:t>
      </w:r>
    </w:p>
    <w:p w14:paraId="36024828" w14:textId="77777777" w:rsidR="00F24C76" w:rsidRDefault="00F24C76" w:rsidP="00F24C76">
      <w:pPr>
        <w:pStyle w:val="Nagwek1"/>
      </w:pPr>
      <w:r>
        <w:t>TRYB UDZIELENIA ZAMÓWIENIA</w:t>
      </w:r>
    </w:p>
    <w:p w14:paraId="109708EA" w14:textId="77777777" w:rsidR="00F24C76" w:rsidRDefault="00F24C76" w:rsidP="00F24C76"/>
    <w:p w14:paraId="0D3DBF72" w14:textId="77777777" w:rsidR="003B0D2F" w:rsidRPr="003B0D2F" w:rsidRDefault="00F24C76" w:rsidP="00691250">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1" w:name="_Hlk79998176"/>
      <w:r w:rsidRPr="003B0D2F">
        <w:rPr>
          <w:szCs w:val="22"/>
        </w:rPr>
        <w:t>Prawo zamówień publicznych (</w:t>
      </w:r>
      <w:r w:rsidR="00E11F39" w:rsidRPr="00A93094">
        <w:rPr>
          <w:szCs w:val="22"/>
        </w:rPr>
        <w:t xml:space="preserve">Dz.U. z </w:t>
      </w:r>
      <w:r w:rsidR="00E11F39">
        <w:rPr>
          <w:szCs w:val="22"/>
        </w:rPr>
        <w:t>2021</w:t>
      </w:r>
      <w:r w:rsidR="00E11F39" w:rsidRPr="00A93094">
        <w:rPr>
          <w:szCs w:val="22"/>
        </w:rPr>
        <w:t xml:space="preserve"> r. poz.</w:t>
      </w:r>
      <w:r w:rsidR="00E11F39">
        <w:rPr>
          <w:szCs w:val="22"/>
        </w:rPr>
        <w:t> 1129</w:t>
      </w:r>
      <w:r w:rsidR="00E11F39" w:rsidRPr="00A93094">
        <w:rPr>
          <w:szCs w:val="22"/>
        </w:rPr>
        <w:t xml:space="preserve"> ze zm</w:t>
      </w:r>
      <w:r w:rsidR="00E11F39">
        <w:rPr>
          <w:szCs w:val="22"/>
        </w:rPr>
        <w:t>.</w:t>
      </w:r>
      <w:r w:rsidRPr="003B0D2F">
        <w:rPr>
          <w:szCs w:val="22"/>
        </w:rPr>
        <w:t xml:space="preserve">, dalej jako </w:t>
      </w:r>
      <w:r w:rsidR="00BB182D" w:rsidRPr="003B0D2F">
        <w:rPr>
          <w:szCs w:val="22"/>
        </w:rPr>
        <w:t xml:space="preserve">ustawa </w:t>
      </w:r>
      <w:r w:rsidRPr="003B0D2F">
        <w:rPr>
          <w:szCs w:val="22"/>
        </w:rPr>
        <w:t>Pzp)</w:t>
      </w:r>
      <w:bookmarkEnd w:id="1"/>
      <w:r w:rsidRPr="003B0D2F">
        <w:rPr>
          <w:szCs w:val="22"/>
        </w:rPr>
        <w:t>, a także wydanymi na</w:t>
      </w:r>
      <w:r w:rsidR="00BB182D" w:rsidRPr="003B0D2F">
        <w:rPr>
          <w:szCs w:val="22"/>
        </w:rPr>
        <w:t> </w:t>
      </w:r>
      <w:r w:rsidRPr="003B0D2F">
        <w:rPr>
          <w:szCs w:val="22"/>
        </w:rPr>
        <w:t>podstawie niniejszej ustawy rozporządzeniami wykonawczymi.</w:t>
      </w:r>
      <w:r w:rsidR="003B0D2F">
        <w:rPr>
          <w:szCs w:val="22"/>
        </w:rPr>
        <w:t xml:space="preserve"> </w:t>
      </w:r>
      <w:r w:rsidR="003B0D2F" w:rsidRPr="003B0D2F">
        <w:rPr>
          <w:szCs w:val="22"/>
        </w:rPr>
        <w:t>W zakresie nieuregulowanym przez ww. akty prawne stosuje się przepisy ustawy z dnia 23 kwietnia 1964 r. - Kodeks cywilny (Dz. U.</w:t>
      </w:r>
      <w:r w:rsidR="00E5524D">
        <w:rPr>
          <w:szCs w:val="22"/>
        </w:rPr>
        <w:t xml:space="preserve"> </w:t>
      </w:r>
      <w:r w:rsidR="003B0D2F" w:rsidRPr="003B0D2F">
        <w:rPr>
          <w:szCs w:val="22"/>
        </w:rPr>
        <w:t>z 2020 r. poz. 1740</w:t>
      </w:r>
      <w:r w:rsidR="00E5524D">
        <w:rPr>
          <w:szCs w:val="22"/>
        </w:rPr>
        <w:t xml:space="preserve"> ze zm.</w:t>
      </w:r>
      <w:r w:rsidR="003B0D2F" w:rsidRPr="003B0D2F">
        <w:rPr>
          <w:szCs w:val="22"/>
        </w:rPr>
        <w:t>).</w:t>
      </w:r>
    </w:p>
    <w:p w14:paraId="14E62201" w14:textId="3213FBE0" w:rsidR="00BB182D" w:rsidRPr="008A3CCA" w:rsidRDefault="00BB182D" w:rsidP="00FC5E69">
      <w:pPr>
        <w:numPr>
          <w:ilvl w:val="1"/>
          <w:numId w:val="1"/>
        </w:numPr>
        <w:suppressAutoHyphens/>
        <w:spacing w:line="276" w:lineRule="auto"/>
        <w:rPr>
          <w:szCs w:val="22"/>
        </w:rPr>
      </w:pPr>
      <w:r w:rsidRPr="008A3CCA">
        <w:rPr>
          <w:szCs w:val="22"/>
        </w:rPr>
        <w:t xml:space="preserve">Postępowanie o udzielenie zamówienia publicznego prowadzone jest w trybie </w:t>
      </w:r>
      <w:bookmarkStart w:id="2" w:name="_Hlk79998160"/>
      <w:r w:rsidR="002A2452">
        <w:rPr>
          <w:szCs w:val="22"/>
        </w:rPr>
        <w:t>przetargu nieograniczonego</w:t>
      </w:r>
      <w:r w:rsidRPr="008A3CCA">
        <w:rPr>
          <w:szCs w:val="22"/>
        </w:rPr>
        <w:t xml:space="preserve">, o którym stanowi art. </w:t>
      </w:r>
      <w:r w:rsidR="002A2452">
        <w:rPr>
          <w:szCs w:val="22"/>
        </w:rPr>
        <w:t>132</w:t>
      </w:r>
      <w:r w:rsidR="00B53F8C">
        <w:rPr>
          <w:szCs w:val="22"/>
        </w:rPr>
        <w:t>-139</w:t>
      </w:r>
      <w:r w:rsidRPr="008A3CCA">
        <w:rPr>
          <w:szCs w:val="22"/>
        </w:rPr>
        <w:t xml:space="preserve"> ustawy</w:t>
      </w:r>
      <w:bookmarkEnd w:id="2"/>
      <w:r w:rsidRPr="008A3CCA">
        <w:rPr>
          <w:szCs w:val="22"/>
        </w:rPr>
        <w:t xml:space="preserve"> Pzp.</w:t>
      </w:r>
    </w:p>
    <w:p w14:paraId="5BB32C92" w14:textId="77777777" w:rsidR="00F24C76" w:rsidRDefault="00BB182D" w:rsidP="00FC5E69">
      <w:pPr>
        <w:numPr>
          <w:ilvl w:val="1"/>
          <w:numId w:val="1"/>
        </w:numPr>
        <w:suppressAutoHyphens/>
        <w:spacing w:line="276" w:lineRule="auto"/>
        <w:rPr>
          <w:szCs w:val="22"/>
        </w:rPr>
      </w:pPr>
      <w:r w:rsidRPr="008A3CCA">
        <w:rPr>
          <w:szCs w:val="22"/>
        </w:rPr>
        <w:t>Szacunkowa wartość zamówienia przekracza prog</w:t>
      </w:r>
      <w:r w:rsidR="00C15F60">
        <w:rPr>
          <w:szCs w:val="22"/>
        </w:rPr>
        <w:t>i</w:t>
      </w:r>
      <w:r w:rsidRPr="008A3CCA">
        <w:rPr>
          <w:szCs w:val="22"/>
        </w:rPr>
        <w:t xml:space="preserve"> unijn</w:t>
      </w:r>
      <w:r w:rsidR="00C15F60">
        <w:rPr>
          <w:szCs w:val="22"/>
        </w:rPr>
        <w:t>e</w:t>
      </w:r>
      <w:r w:rsidRPr="008A3CCA">
        <w:rPr>
          <w:szCs w:val="22"/>
        </w:rPr>
        <w:t xml:space="preserve"> o jakich stanowi art. 3 ustawy Pzp.</w:t>
      </w:r>
    </w:p>
    <w:p w14:paraId="03C1BD53" w14:textId="61C26B18" w:rsidR="0014319C" w:rsidRPr="008F71A3" w:rsidRDefault="0014319C" w:rsidP="00FC5E69">
      <w:pPr>
        <w:numPr>
          <w:ilvl w:val="1"/>
          <w:numId w:val="1"/>
        </w:numPr>
        <w:suppressAutoHyphens/>
        <w:spacing w:line="276" w:lineRule="auto"/>
        <w:rPr>
          <w:szCs w:val="22"/>
        </w:rPr>
      </w:pPr>
      <w:r>
        <w:rPr>
          <w:szCs w:val="22"/>
        </w:rPr>
        <w:t>Zamówienie nie jest podzielone na części.</w:t>
      </w:r>
      <w:r w:rsidR="008F71A3">
        <w:rPr>
          <w:szCs w:val="22"/>
        </w:rPr>
        <w:t xml:space="preserve"> </w:t>
      </w:r>
      <w:r w:rsidR="008F71A3" w:rsidRPr="008F71A3">
        <w:t>Potrzeba skoordynowania działań różnych Wykonawców realizujących poszczególne części zamówienia mogłaby poważnie zagrozić właściwemu wykonaniu zamówienia. Przedmiot zamówienia twarzy nierozerwalną całość, nie może zostać podzielony na części, ze względów technicznych, organizacyjnych i ekonomicznych.</w:t>
      </w:r>
      <w:r w:rsidR="0031283D">
        <w:t xml:space="preserve"> W celu</w:t>
      </w:r>
      <w:r w:rsidR="006D2193">
        <w:t xml:space="preserve"> maksymalizacji efektu ekologicznego </w:t>
      </w:r>
      <w:r w:rsidR="00F91365">
        <w:t>inwestycji</w:t>
      </w:r>
      <w:r w:rsidR="006D2193">
        <w:t xml:space="preserve"> stacja ładowania autobusu będzie zasilana energią z odnawialnych źródeł energii, dzięki</w:t>
      </w:r>
      <w:r w:rsidR="00F91365">
        <w:t xml:space="preserve"> </w:t>
      </w:r>
      <w:r w:rsidR="006D2193">
        <w:t>dostosowanej do parametrów</w:t>
      </w:r>
      <w:r w:rsidR="00F91365">
        <w:t xml:space="preserve"> stacji mikroinstalcji fotowoltaicznej. Funkcjonowanie autobusu elektrycznego jest zależne od prawidłowej pracy stacji ładowania, dlatego te dwa urządzenia p</w:t>
      </w:r>
      <w:r w:rsidR="00EB4571">
        <w:t>owinny być ze sobą kompatybilne.</w:t>
      </w:r>
    </w:p>
    <w:p w14:paraId="3A88DC4A" w14:textId="77777777" w:rsidR="00BB182D" w:rsidRPr="008A3CCA" w:rsidRDefault="00BB182D" w:rsidP="00F24C76">
      <w:pPr>
        <w:numPr>
          <w:ilvl w:val="1"/>
          <w:numId w:val="1"/>
        </w:numPr>
        <w:suppressAutoHyphens/>
        <w:spacing w:line="276" w:lineRule="auto"/>
        <w:rPr>
          <w:szCs w:val="22"/>
        </w:rPr>
      </w:pPr>
      <w:r w:rsidRPr="008A3CCA">
        <w:rPr>
          <w:szCs w:val="22"/>
        </w:rPr>
        <w:t>Zamawiający nie przewiduje aukcji elektronicznej,</w:t>
      </w:r>
    </w:p>
    <w:p w14:paraId="2F77D322" w14:textId="77777777" w:rsidR="00BB182D" w:rsidRDefault="00BB182D" w:rsidP="00F24C76">
      <w:pPr>
        <w:numPr>
          <w:ilvl w:val="1"/>
          <w:numId w:val="1"/>
        </w:numPr>
        <w:suppressAutoHyphens/>
        <w:spacing w:line="276" w:lineRule="auto"/>
        <w:rPr>
          <w:szCs w:val="22"/>
        </w:rPr>
      </w:pPr>
      <w:r w:rsidRPr="008A3CCA">
        <w:rPr>
          <w:szCs w:val="22"/>
        </w:rPr>
        <w:t xml:space="preserve">Zamawiający nie przewiduje </w:t>
      </w:r>
      <w:r w:rsidR="00FD1D6F" w:rsidRPr="008A3CCA">
        <w:rPr>
          <w:szCs w:val="22"/>
        </w:rPr>
        <w:t>złożenia oferty w postaci katalogów elektronicznych</w:t>
      </w:r>
      <w:r w:rsidR="003B0D2F">
        <w:rPr>
          <w:szCs w:val="22"/>
        </w:rPr>
        <w:t xml:space="preserve"> lub dołączenia katalogów elektronicznych do oferty</w:t>
      </w:r>
      <w:r w:rsidR="00FD1D6F" w:rsidRPr="008A3CCA">
        <w:rPr>
          <w:szCs w:val="22"/>
        </w:rPr>
        <w:t>.</w:t>
      </w:r>
    </w:p>
    <w:p w14:paraId="22EB876F" w14:textId="77777777" w:rsidR="003B0D2F" w:rsidRPr="008A3CCA" w:rsidRDefault="003B0D2F" w:rsidP="00F24C76">
      <w:pPr>
        <w:numPr>
          <w:ilvl w:val="1"/>
          <w:numId w:val="1"/>
        </w:numPr>
        <w:suppressAutoHyphens/>
        <w:spacing w:line="276" w:lineRule="auto"/>
        <w:rPr>
          <w:szCs w:val="22"/>
        </w:rPr>
      </w:pPr>
      <w:r>
        <w:t>Zamawiający nie dopuszcza składania ofert wariantowych.</w:t>
      </w:r>
    </w:p>
    <w:p w14:paraId="40B77D20" w14:textId="77777777" w:rsidR="00FD1D6F" w:rsidRPr="008A3CCA" w:rsidRDefault="00FD1D6F" w:rsidP="00F24C76">
      <w:pPr>
        <w:numPr>
          <w:ilvl w:val="1"/>
          <w:numId w:val="1"/>
        </w:numPr>
        <w:suppressAutoHyphens/>
        <w:spacing w:line="276" w:lineRule="auto"/>
        <w:rPr>
          <w:szCs w:val="22"/>
        </w:rPr>
      </w:pPr>
      <w:r w:rsidRPr="008A3CCA">
        <w:rPr>
          <w:szCs w:val="22"/>
        </w:rPr>
        <w:t>Zamawiający nie prowadzi postępowania w celu zawarcia umowy ramowej.</w:t>
      </w:r>
    </w:p>
    <w:p w14:paraId="5A47F942" w14:textId="77777777" w:rsidR="00FD1D6F" w:rsidRDefault="00FD1D6F" w:rsidP="00F24C76">
      <w:pPr>
        <w:numPr>
          <w:ilvl w:val="1"/>
          <w:numId w:val="1"/>
        </w:numPr>
        <w:suppressAutoHyphens/>
        <w:spacing w:line="276" w:lineRule="auto"/>
        <w:rPr>
          <w:szCs w:val="22"/>
        </w:rPr>
      </w:pPr>
      <w:r w:rsidRPr="008A3CCA">
        <w:rPr>
          <w:szCs w:val="22"/>
        </w:rPr>
        <w:t>Zamawiający nie zastrzega możliwości ubiegania się o udzielenie zamówienia wyłącznie przez Wykonawców, o których mowa w art. 94 Pzp.</w:t>
      </w:r>
    </w:p>
    <w:p w14:paraId="16324181" w14:textId="77777777" w:rsidR="00851127" w:rsidRDefault="00851127" w:rsidP="00F24C76">
      <w:pPr>
        <w:numPr>
          <w:ilvl w:val="1"/>
          <w:numId w:val="1"/>
        </w:numPr>
        <w:suppressAutoHyphens/>
        <w:spacing w:line="276" w:lineRule="auto"/>
        <w:rPr>
          <w:szCs w:val="22"/>
        </w:rPr>
      </w:pPr>
      <w:r>
        <w:rPr>
          <w:szCs w:val="22"/>
        </w:rPr>
        <w:t>Zamawiający nie przewiduje zwrotu kosztów za udział w postępowaniu.</w:t>
      </w:r>
    </w:p>
    <w:p w14:paraId="2107B441" w14:textId="77777777" w:rsidR="00E62ABF" w:rsidRDefault="00583D89" w:rsidP="00F24C76">
      <w:pPr>
        <w:numPr>
          <w:ilvl w:val="1"/>
          <w:numId w:val="1"/>
        </w:numPr>
        <w:suppressAutoHyphens/>
        <w:spacing w:line="276" w:lineRule="auto"/>
        <w:rPr>
          <w:szCs w:val="22"/>
        </w:rPr>
      </w:pPr>
      <w:r>
        <w:rPr>
          <w:szCs w:val="22"/>
        </w:rPr>
        <w:t>Zamawiający nie przewiduje rozliczenia w walutach obcych.</w:t>
      </w:r>
    </w:p>
    <w:p w14:paraId="3F9AD28B" w14:textId="77777777" w:rsidR="0073769F" w:rsidRDefault="00FD1D6F" w:rsidP="0073769F">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18BE96D" w14:textId="77777777" w:rsidR="00E02C79" w:rsidRPr="0073769F" w:rsidRDefault="002022B6" w:rsidP="00BF22AE">
      <w:pPr>
        <w:pStyle w:val="Akapitzlist"/>
        <w:numPr>
          <w:ilvl w:val="1"/>
          <w:numId w:val="32"/>
        </w:numPr>
        <w:suppressAutoHyphens/>
        <w:spacing w:line="276" w:lineRule="auto"/>
        <w:ind w:left="397" w:hanging="397"/>
        <w:rPr>
          <w:szCs w:val="22"/>
        </w:rPr>
      </w:pPr>
      <w:r w:rsidRPr="0073769F">
        <w:rPr>
          <w:szCs w:val="22"/>
        </w:rPr>
        <w:t>Ustawy</w:t>
      </w:r>
      <w:r w:rsidR="00E02C79" w:rsidRPr="0073769F">
        <w:rPr>
          <w:szCs w:val="22"/>
        </w:rPr>
        <w:t xml:space="preserve"> Pzp</w:t>
      </w:r>
      <w:r w:rsidR="008B2943" w:rsidRPr="0073769F">
        <w:rPr>
          <w:szCs w:val="22"/>
        </w:rPr>
        <w:t>;</w:t>
      </w:r>
    </w:p>
    <w:p w14:paraId="5F86C6A6" w14:textId="77777777" w:rsidR="00E02C79" w:rsidRDefault="009C36CA" w:rsidP="00BF22AE">
      <w:pPr>
        <w:pStyle w:val="Akapitzlist"/>
        <w:numPr>
          <w:ilvl w:val="1"/>
          <w:numId w:val="32"/>
        </w:numPr>
        <w:suppressAutoHyphens/>
        <w:spacing w:line="276" w:lineRule="auto"/>
        <w:ind w:left="397" w:hanging="397"/>
        <w:rPr>
          <w:szCs w:val="22"/>
        </w:rPr>
      </w:pPr>
      <w:r w:rsidRPr="00E02C79">
        <w:rPr>
          <w:szCs w:val="22"/>
        </w:rPr>
        <w:lastRenderedPageBreak/>
        <w:t>Rozporządzeni</w:t>
      </w:r>
      <w:r w:rsidR="00E02C79">
        <w:rPr>
          <w:szCs w:val="22"/>
        </w:rPr>
        <w:t>a</w:t>
      </w:r>
      <w:r w:rsidRPr="00E02C79">
        <w:rPr>
          <w:szCs w:val="22"/>
        </w:rPr>
        <w:t xml:space="preserve"> Ministra Rozwoju, Pracy </w:t>
      </w:r>
      <w:r w:rsidR="00E5524D" w:rsidRPr="00E02C79">
        <w:rPr>
          <w:szCs w:val="22"/>
        </w:rPr>
        <w:t>i</w:t>
      </w:r>
      <w:r w:rsidRPr="00E02C79">
        <w:rPr>
          <w:szCs w:val="22"/>
        </w:rPr>
        <w:t xml:space="preserve"> Technologii z dnia 23 grudnia 2020 r. w</w:t>
      </w:r>
      <w:r w:rsidR="008A3CCA" w:rsidRPr="00E02C79">
        <w:rPr>
          <w:szCs w:val="22"/>
        </w:rPr>
        <w:t> </w:t>
      </w:r>
      <w:r w:rsidRPr="00E02C79">
        <w:rPr>
          <w:szCs w:val="22"/>
        </w:rPr>
        <w:t>sprawie podmiotowych środków dowodowych oraz innych dokumentów lub oświadczeń,</w:t>
      </w:r>
      <w:r w:rsidR="00772792">
        <w:rPr>
          <w:szCs w:val="22"/>
        </w:rPr>
        <w:t xml:space="preserve"> </w:t>
      </w:r>
      <w:r w:rsidRPr="00E02C79">
        <w:rPr>
          <w:szCs w:val="22"/>
        </w:rPr>
        <w:t xml:space="preserve">jakich może żądać Zamawiający od Wykonawcy </w:t>
      </w:r>
      <w:r w:rsidR="00FD1D6F" w:rsidRPr="00E02C79">
        <w:rPr>
          <w:szCs w:val="22"/>
        </w:rPr>
        <w:t>(Dz. U. z 20</w:t>
      </w:r>
      <w:r w:rsidRPr="00E02C79">
        <w:rPr>
          <w:szCs w:val="22"/>
        </w:rPr>
        <w:t>20</w:t>
      </w:r>
      <w:r w:rsidR="00FD1D6F" w:rsidRPr="00E02C79">
        <w:rPr>
          <w:szCs w:val="22"/>
        </w:rPr>
        <w:t xml:space="preserve"> r. poz. </w:t>
      </w:r>
      <w:r w:rsidRPr="00E02C79">
        <w:rPr>
          <w:szCs w:val="22"/>
        </w:rPr>
        <w:t>2415</w:t>
      </w:r>
      <w:r w:rsidR="00FD1D6F" w:rsidRPr="00E02C79">
        <w:rPr>
          <w:szCs w:val="22"/>
        </w:rPr>
        <w:t>);</w:t>
      </w:r>
    </w:p>
    <w:p w14:paraId="507FB628" w14:textId="77777777" w:rsidR="00E02C79" w:rsidRDefault="007A0A26" w:rsidP="00BF22AE">
      <w:pPr>
        <w:pStyle w:val="Akapitzlist"/>
        <w:numPr>
          <w:ilvl w:val="1"/>
          <w:numId w:val="32"/>
        </w:numPr>
        <w:suppressAutoHyphens/>
        <w:spacing w:line="276" w:lineRule="auto"/>
        <w:ind w:left="397" w:hanging="397"/>
        <w:rPr>
          <w:szCs w:val="22"/>
        </w:rPr>
      </w:pPr>
      <w:r w:rsidRPr="00E02C79">
        <w:rPr>
          <w:szCs w:val="22"/>
        </w:rPr>
        <w:t>Rozporządzeni</w:t>
      </w:r>
      <w:r w:rsidR="00E5524D" w:rsidRPr="00E02C79">
        <w:rPr>
          <w:szCs w:val="22"/>
        </w:rPr>
        <w:t>a</w:t>
      </w:r>
      <w:r w:rsidRPr="00E02C79">
        <w:rPr>
          <w:szCs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E7BECEE" w14:textId="77777777" w:rsidR="00E02C79" w:rsidRDefault="00FD1D6F" w:rsidP="00BF22AE">
      <w:pPr>
        <w:pStyle w:val="Akapitzlist"/>
        <w:numPr>
          <w:ilvl w:val="1"/>
          <w:numId w:val="32"/>
        </w:numPr>
        <w:suppressAutoHyphens/>
        <w:spacing w:line="276" w:lineRule="auto"/>
        <w:ind w:left="397" w:hanging="397"/>
        <w:rPr>
          <w:szCs w:val="22"/>
        </w:rPr>
      </w:pPr>
      <w:r w:rsidRPr="00E02C79">
        <w:rPr>
          <w:szCs w:val="22"/>
        </w:rPr>
        <w:t>Ustawy z dnia 16 kwietnia 1993 r. o zwalczaniu nieuczciwej konkurencji (Dz. U. z</w:t>
      </w:r>
      <w:r w:rsidR="00E5524D" w:rsidRPr="00E02C79">
        <w:rPr>
          <w:szCs w:val="22"/>
        </w:rPr>
        <w:t> </w:t>
      </w:r>
      <w:r w:rsidRPr="00E02C79">
        <w:rPr>
          <w:szCs w:val="22"/>
        </w:rPr>
        <w:t>20</w:t>
      </w:r>
      <w:r w:rsidR="00E5524D" w:rsidRPr="00E02C79">
        <w:rPr>
          <w:szCs w:val="22"/>
        </w:rPr>
        <w:t>20</w:t>
      </w:r>
      <w:r w:rsidR="00040A13" w:rsidRPr="00E02C79">
        <w:rPr>
          <w:szCs w:val="22"/>
        </w:rPr>
        <w:t> </w:t>
      </w:r>
      <w:r w:rsidRPr="00E02C79">
        <w:rPr>
          <w:szCs w:val="22"/>
        </w:rPr>
        <w:t>r. poz.</w:t>
      </w:r>
      <w:r w:rsidR="008865D6" w:rsidRPr="00E02C79">
        <w:rPr>
          <w:szCs w:val="22"/>
        </w:rPr>
        <w:t> </w:t>
      </w:r>
      <w:r w:rsidRPr="00E02C79">
        <w:rPr>
          <w:szCs w:val="22"/>
        </w:rPr>
        <w:t>1</w:t>
      </w:r>
      <w:r w:rsidR="00E5524D" w:rsidRPr="00E02C79">
        <w:rPr>
          <w:szCs w:val="22"/>
        </w:rPr>
        <w:t>913</w:t>
      </w:r>
      <w:r w:rsidRPr="00E02C79">
        <w:rPr>
          <w:szCs w:val="22"/>
        </w:rPr>
        <w:t>)</w:t>
      </w:r>
      <w:r w:rsidR="0048091E" w:rsidRPr="00E02C79">
        <w:rPr>
          <w:szCs w:val="22"/>
        </w:rPr>
        <w:t>;</w:t>
      </w:r>
    </w:p>
    <w:p w14:paraId="033D3C7C" w14:textId="77777777" w:rsidR="0025613B" w:rsidRDefault="00B70846" w:rsidP="00BF22AE">
      <w:pPr>
        <w:pStyle w:val="Akapitzlist"/>
        <w:numPr>
          <w:ilvl w:val="1"/>
          <w:numId w:val="32"/>
        </w:numPr>
        <w:suppressAutoHyphens/>
        <w:spacing w:line="276" w:lineRule="auto"/>
        <w:ind w:left="397" w:hanging="397"/>
        <w:rPr>
          <w:szCs w:val="22"/>
        </w:rPr>
      </w:pPr>
      <w:r>
        <w:rPr>
          <w:szCs w:val="22"/>
        </w:rPr>
        <w:t>U</w:t>
      </w:r>
      <w:r w:rsidRPr="00B70846">
        <w:rPr>
          <w:szCs w:val="22"/>
        </w:rPr>
        <w:t>stawy z dnia 23 kwietnia 1964 r. - Kodeks cywilny (Dz. U. 20</w:t>
      </w:r>
      <w:r>
        <w:rPr>
          <w:szCs w:val="22"/>
        </w:rPr>
        <w:t>20</w:t>
      </w:r>
      <w:r w:rsidRPr="00B70846">
        <w:rPr>
          <w:szCs w:val="22"/>
        </w:rPr>
        <w:t xml:space="preserve"> poz. 1</w:t>
      </w:r>
      <w:r>
        <w:rPr>
          <w:szCs w:val="22"/>
        </w:rPr>
        <w:t>724</w:t>
      </w:r>
      <w:r w:rsidRPr="00B70846">
        <w:rPr>
          <w:szCs w:val="22"/>
        </w:rPr>
        <w:t xml:space="preserve"> z</w:t>
      </w:r>
      <w:r>
        <w:rPr>
          <w:szCs w:val="22"/>
        </w:rPr>
        <w:t>e</w:t>
      </w:r>
      <w:r w:rsidRPr="00B70846">
        <w:rPr>
          <w:szCs w:val="22"/>
        </w:rPr>
        <w:t xml:space="preserve"> zm.</w:t>
      </w:r>
      <w:r>
        <w:rPr>
          <w:szCs w:val="22"/>
        </w:rPr>
        <w:t>);</w:t>
      </w:r>
    </w:p>
    <w:p w14:paraId="5F46023D" w14:textId="77777777" w:rsidR="00AE6ABD" w:rsidRPr="003F2F2D" w:rsidRDefault="00AE6ABD" w:rsidP="00BF22AE">
      <w:pPr>
        <w:pStyle w:val="Akapitzlist"/>
        <w:numPr>
          <w:ilvl w:val="1"/>
          <w:numId w:val="32"/>
        </w:numPr>
        <w:suppressAutoHyphens/>
        <w:spacing w:line="276" w:lineRule="auto"/>
        <w:ind w:left="397" w:hanging="397"/>
        <w:rPr>
          <w:szCs w:val="22"/>
        </w:rPr>
      </w:pPr>
      <w:r w:rsidRPr="003F2F2D">
        <w:rPr>
          <w:szCs w:val="22"/>
        </w:rPr>
        <w:t xml:space="preserve">Ustawy </w:t>
      </w:r>
      <w:r w:rsidRPr="00F33B6C">
        <w:rPr>
          <w:szCs w:val="22"/>
        </w:rPr>
        <w:t>z dnia 7 lipca 1994 r. Prawo budowlane (Dz. U. z 20</w:t>
      </w:r>
      <w:r>
        <w:rPr>
          <w:szCs w:val="22"/>
        </w:rPr>
        <w:t>20</w:t>
      </w:r>
      <w:r w:rsidRPr="00F33B6C">
        <w:rPr>
          <w:szCs w:val="22"/>
        </w:rPr>
        <w:t xml:space="preserve"> r. poz. 1</w:t>
      </w:r>
      <w:r>
        <w:rPr>
          <w:szCs w:val="22"/>
        </w:rPr>
        <w:t>333</w:t>
      </w:r>
      <w:r w:rsidRPr="00F33B6C">
        <w:rPr>
          <w:szCs w:val="22"/>
        </w:rPr>
        <w:t xml:space="preserve"> ze zm., dalej jako P.b) oraz przepisów wykonawczych do tej ustawy</w:t>
      </w:r>
      <w:r w:rsidRPr="003F2F2D">
        <w:rPr>
          <w:szCs w:val="22"/>
        </w:rPr>
        <w:t>.</w:t>
      </w:r>
    </w:p>
    <w:p w14:paraId="40EA081C" w14:textId="72AA2788" w:rsidR="00F47549" w:rsidRDefault="00AF5E9F" w:rsidP="003E444C">
      <w:pPr>
        <w:pStyle w:val="Akapitzlist"/>
        <w:numPr>
          <w:ilvl w:val="1"/>
          <w:numId w:val="32"/>
        </w:numPr>
        <w:suppressAutoHyphens/>
        <w:spacing w:line="276" w:lineRule="auto"/>
        <w:ind w:left="397" w:hanging="397"/>
        <w:rPr>
          <w:szCs w:val="22"/>
        </w:rPr>
      </w:pPr>
      <w:r w:rsidRPr="00AF5E9F">
        <w:rPr>
          <w:szCs w:val="22"/>
        </w:rPr>
        <w:t>Ustaw</w:t>
      </w:r>
      <w:r w:rsidR="00F47549">
        <w:rPr>
          <w:szCs w:val="22"/>
        </w:rPr>
        <w:t>y</w:t>
      </w:r>
      <w:r w:rsidRPr="00AF5E9F">
        <w:rPr>
          <w:szCs w:val="22"/>
        </w:rPr>
        <w:t xml:space="preserve"> z dnia </w:t>
      </w:r>
      <w:r w:rsidR="003E444C">
        <w:rPr>
          <w:szCs w:val="22"/>
        </w:rPr>
        <w:t>20 czerwca</w:t>
      </w:r>
      <w:r w:rsidRPr="00AF5E9F">
        <w:rPr>
          <w:szCs w:val="22"/>
        </w:rPr>
        <w:t xml:space="preserve"> 1997 r. </w:t>
      </w:r>
      <w:bookmarkStart w:id="3" w:name="_Hlk85197207"/>
      <w:r w:rsidRPr="00AF5E9F">
        <w:rPr>
          <w:szCs w:val="22"/>
        </w:rPr>
        <w:t xml:space="preserve">Prawo </w:t>
      </w:r>
      <w:r w:rsidR="003E444C">
        <w:rPr>
          <w:szCs w:val="22"/>
        </w:rPr>
        <w:t>o ruchu drogowym</w:t>
      </w:r>
      <w:r w:rsidRPr="00AF5E9F">
        <w:rPr>
          <w:szCs w:val="22"/>
        </w:rPr>
        <w:t xml:space="preserve"> </w:t>
      </w:r>
      <w:bookmarkStart w:id="4" w:name="_Hlk79998226"/>
      <w:bookmarkEnd w:id="3"/>
      <w:r w:rsidR="00F33B6C" w:rsidRPr="00E02C79">
        <w:rPr>
          <w:szCs w:val="22"/>
        </w:rPr>
        <w:t>(</w:t>
      </w:r>
      <w:bookmarkStart w:id="5" w:name="_Hlk85197229"/>
      <w:r w:rsidR="00F33B6C" w:rsidRPr="00E02C79">
        <w:rPr>
          <w:szCs w:val="22"/>
        </w:rPr>
        <w:t xml:space="preserve">Dz. U. z </w:t>
      </w:r>
      <w:r w:rsidR="006D2597">
        <w:rPr>
          <w:szCs w:val="22"/>
        </w:rPr>
        <w:t>2021</w:t>
      </w:r>
      <w:r w:rsidR="00F33B6C" w:rsidRPr="00E02C79">
        <w:rPr>
          <w:szCs w:val="22"/>
        </w:rPr>
        <w:t xml:space="preserve"> r. poz. </w:t>
      </w:r>
      <w:r w:rsidR="003E444C">
        <w:rPr>
          <w:szCs w:val="22"/>
        </w:rPr>
        <w:t>450</w:t>
      </w:r>
      <w:r w:rsidR="00F33B6C" w:rsidRPr="00E02C79">
        <w:rPr>
          <w:szCs w:val="22"/>
        </w:rPr>
        <w:t xml:space="preserve"> ze zm.</w:t>
      </w:r>
      <w:bookmarkEnd w:id="5"/>
      <w:r w:rsidR="00F33B6C" w:rsidRPr="00E02C79">
        <w:rPr>
          <w:szCs w:val="22"/>
        </w:rPr>
        <w:t>)</w:t>
      </w:r>
      <w:bookmarkEnd w:id="4"/>
      <w:r w:rsidR="00F33B6C" w:rsidRPr="00E02C79">
        <w:rPr>
          <w:szCs w:val="22"/>
        </w:rPr>
        <w:t xml:space="preserve"> oraz przepisów wykonawczych do tej ustawy</w:t>
      </w:r>
      <w:r w:rsidR="00F47549">
        <w:rPr>
          <w:szCs w:val="22"/>
        </w:rPr>
        <w:t>;</w:t>
      </w:r>
    </w:p>
    <w:p w14:paraId="1BD0C9E9" w14:textId="05583FEF" w:rsidR="00FD1D6F" w:rsidRPr="003E444C" w:rsidRDefault="001D4A60" w:rsidP="003E444C">
      <w:pPr>
        <w:pStyle w:val="Akapitzlist"/>
        <w:numPr>
          <w:ilvl w:val="1"/>
          <w:numId w:val="32"/>
        </w:numPr>
        <w:suppressAutoHyphens/>
        <w:spacing w:line="276" w:lineRule="auto"/>
        <w:ind w:left="397" w:hanging="397"/>
        <w:rPr>
          <w:szCs w:val="22"/>
        </w:rPr>
      </w:pPr>
      <w:r w:rsidRPr="003E444C">
        <w:rPr>
          <w:szCs w:val="22"/>
        </w:rPr>
        <w:t>.</w:t>
      </w:r>
      <w:r w:rsidR="00F47549">
        <w:rPr>
          <w:szCs w:val="22"/>
        </w:rPr>
        <w:t xml:space="preserve">Ustawy </w:t>
      </w:r>
      <w:bookmarkStart w:id="6" w:name="_Hlk85197265"/>
      <w:r w:rsidR="00F47549">
        <w:rPr>
          <w:szCs w:val="22"/>
        </w:rPr>
        <w:t xml:space="preserve">z dnia 11 stycznia 2018 r. o elektromobilności i paliwach alternatywnych (Dz.U. z 2021 r. poz. 110 ze zm.) </w:t>
      </w:r>
      <w:bookmarkEnd w:id="6"/>
      <w:r w:rsidR="00F47549">
        <w:rPr>
          <w:szCs w:val="22"/>
        </w:rPr>
        <w:t xml:space="preserve">oraz przepisów wykonawczych do tej ustawy. </w:t>
      </w:r>
    </w:p>
    <w:p w14:paraId="33DEC1C4" w14:textId="77777777" w:rsidR="00F24C76" w:rsidRPr="008A3CCA" w:rsidRDefault="00F24C76" w:rsidP="00F24C76">
      <w:pPr>
        <w:rPr>
          <w:sz w:val="24"/>
          <w:szCs w:val="28"/>
        </w:rPr>
      </w:pPr>
    </w:p>
    <w:p w14:paraId="03BC590B" w14:textId="77777777" w:rsidR="009C36CA" w:rsidRDefault="009C36CA" w:rsidP="009C36CA">
      <w:pPr>
        <w:pStyle w:val="Nagwek1"/>
      </w:pPr>
      <w:r>
        <w:t>ROZDZIAŁ III:</w:t>
      </w:r>
    </w:p>
    <w:p w14:paraId="6BB0B07E" w14:textId="77777777" w:rsidR="009C36CA" w:rsidRDefault="009C36CA" w:rsidP="009C36CA">
      <w:pPr>
        <w:pStyle w:val="Nagwek1"/>
      </w:pPr>
      <w:r>
        <w:t>OPIS PRZEDMIOTU ZAMÓWIEN</w:t>
      </w:r>
      <w:r w:rsidR="003F2F2D">
        <w:t>IA WRAZ Z PODANIEM INFORMACJI O </w:t>
      </w:r>
      <w:r>
        <w:t>MOŻLIWOŚCI SKŁADANIA OFERT CZĘŚCIOWYCH</w:t>
      </w:r>
    </w:p>
    <w:p w14:paraId="746FC622" w14:textId="77777777" w:rsidR="009C36CA" w:rsidRDefault="009C36CA" w:rsidP="00F24C76"/>
    <w:p w14:paraId="38284664" w14:textId="62F9E6DE" w:rsidR="00220718" w:rsidRPr="00220718" w:rsidRDefault="00FC6B44" w:rsidP="00220718">
      <w:pPr>
        <w:pStyle w:val="Akapitzlist"/>
        <w:numPr>
          <w:ilvl w:val="0"/>
          <w:numId w:val="35"/>
        </w:numPr>
        <w:rPr>
          <w:bCs/>
          <w:szCs w:val="22"/>
          <w:lang w:eastAsia="pl-PL"/>
        </w:rPr>
      </w:pPr>
      <w:r w:rsidRPr="00220718">
        <w:rPr>
          <w:bCs/>
          <w:szCs w:val="22"/>
          <w:lang w:eastAsia="pl-PL"/>
        </w:rPr>
        <w:t xml:space="preserve">Przedmiotem zamówienia jest </w:t>
      </w:r>
      <w:r w:rsidR="00220718" w:rsidRPr="00220718">
        <w:rPr>
          <w:bCs/>
          <w:szCs w:val="22"/>
          <w:lang w:eastAsia="pl-PL"/>
        </w:rPr>
        <w:t xml:space="preserve">dostawa autobusu elektrycznego przystosowanego do przewozu dzieci i młodzieży szkolnej spełniający wymogi autobusu szkolnego. W ramach zamówienia należy </w:t>
      </w:r>
      <w:r w:rsidR="00364F50">
        <w:rPr>
          <w:bCs/>
          <w:szCs w:val="22"/>
          <w:lang w:eastAsia="pl-PL"/>
        </w:rPr>
        <w:t>dostarczyć i zamontować</w:t>
      </w:r>
      <w:r w:rsidR="00220718" w:rsidRPr="00220718">
        <w:rPr>
          <w:bCs/>
          <w:szCs w:val="22"/>
          <w:lang w:eastAsia="pl-PL"/>
        </w:rPr>
        <w:t xml:space="preserve"> stację ładowania</w:t>
      </w:r>
      <w:r w:rsidR="00364F50">
        <w:rPr>
          <w:bCs/>
          <w:szCs w:val="22"/>
          <w:lang w:eastAsia="pl-PL"/>
        </w:rPr>
        <w:t xml:space="preserve">, zlokalizowaną na działce </w:t>
      </w:r>
      <w:bookmarkStart w:id="7" w:name="_Hlk85185496"/>
      <w:r w:rsidR="0022680E" w:rsidRPr="00AA0636">
        <w:t>nr ewid. 819/12</w:t>
      </w:r>
      <w:r w:rsidR="00364F50">
        <w:rPr>
          <w:bCs/>
          <w:szCs w:val="22"/>
          <w:lang w:eastAsia="pl-PL"/>
        </w:rPr>
        <w:t>, obręb Rzeczyca</w:t>
      </w:r>
      <w:bookmarkEnd w:id="7"/>
      <w:r w:rsidR="00364F50">
        <w:rPr>
          <w:bCs/>
          <w:szCs w:val="22"/>
          <w:lang w:eastAsia="pl-PL"/>
        </w:rPr>
        <w:t>,</w:t>
      </w:r>
      <w:r w:rsidR="00220718" w:rsidRPr="00220718">
        <w:rPr>
          <w:bCs/>
          <w:szCs w:val="22"/>
          <w:lang w:eastAsia="pl-PL"/>
        </w:rPr>
        <w:t xml:space="preserve"> </w:t>
      </w:r>
      <w:r w:rsidR="004118B7" w:rsidRPr="004118B7">
        <w:rPr>
          <w:bCs/>
          <w:szCs w:val="22"/>
          <w:lang w:eastAsia="pl-PL"/>
        </w:rPr>
        <w:t>zasilaną</w:t>
      </w:r>
      <w:r w:rsidR="004118B7">
        <w:rPr>
          <w:bCs/>
          <w:szCs w:val="22"/>
          <w:lang w:eastAsia="pl-PL"/>
        </w:rPr>
        <w:t xml:space="preserve"> </w:t>
      </w:r>
      <w:r w:rsidR="004118B7" w:rsidRPr="004118B7">
        <w:rPr>
          <w:bCs/>
          <w:szCs w:val="22"/>
          <w:lang w:eastAsia="pl-PL"/>
        </w:rPr>
        <w:t>mikroinstalacją fotowoltaiczną zaprojektowaną i wybudowaną przez Wykonawcę, zlokalizowaną na działkach o nr ewid. 818/4, 1336/1 oraz 819/12, obręb Rzeczyca.</w:t>
      </w:r>
    </w:p>
    <w:p w14:paraId="560BA70D" w14:textId="225A724E" w:rsidR="00BC4353" w:rsidRDefault="00FC6B44" w:rsidP="00220718">
      <w:pPr>
        <w:pStyle w:val="Akapitzlist"/>
        <w:numPr>
          <w:ilvl w:val="0"/>
          <w:numId w:val="35"/>
        </w:numPr>
        <w:suppressAutoHyphens/>
        <w:autoSpaceDE w:val="0"/>
        <w:spacing w:line="276" w:lineRule="auto"/>
        <w:ind w:left="426" w:hanging="426"/>
        <w:contextualSpacing w:val="0"/>
        <w:rPr>
          <w:szCs w:val="22"/>
        </w:rPr>
      </w:pPr>
      <w:r w:rsidRPr="00BC4353">
        <w:rPr>
          <w:szCs w:val="22"/>
        </w:rPr>
        <w:t>Szczegółowy opis przedmiotu zamówienia,</w:t>
      </w:r>
      <w:r w:rsidR="00BC4353">
        <w:rPr>
          <w:szCs w:val="22"/>
        </w:rPr>
        <w:t xml:space="preserve"> zwan</w:t>
      </w:r>
      <w:r w:rsidR="00220718">
        <w:rPr>
          <w:szCs w:val="22"/>
        </w:rPr>
        <w:t>y</w:t>
      </w:r>
      <w:r w:rsidR="00BC4353">
        <w:rPr>
          <w:szCs w:val="22"/>
        </w:rPr>
        <w:t xml:space="preserve"> dalej OPZ,</w:t>
      </w:r>
      <w:r w:rsidRPr="00BC4353">
        <w:rPr>
          <w:szCs w:val="22"/>
        </w:rPr>
        <w:t xml:space="preserve"> </w:t>
      </w:r>
      <w:r w:rsidR="00364F50">
        <w:rPr>
          <w:szCs w:val="22"/>
        </w:rPr>
        <w:t xml:space="preserve"> stanowi </w:t>
      </w:r>
      <w:r w:rsidRPr="00185B5F">
        <w:rPr>
          <w:szCs w:val="22"/>
        </w:rPr>
        <w:t>załącznik Nr</w:t>
      </w:r>
      <w:r w:rsidR="00BC4353" w:rsidRPr="00185B5F">
        <w:rPr>
          <w:szCs w:val="22"/>
        </w:rPr>
        <w:t xml:space="preserve"> 1 </w:t>
      </w:r>
      <w:r w:rsidRPr="00185B5F">
        <w:rPr>
          <w:szCs w:val="22"/>
        </w:rPr>
        <w:t>do SWZ.</w:t>
      </w:r>
      <w:r w:rsidR="00220718">
        <w:rPr>
          <w:szCs w:val="22"/>
        </w:rPr>
        <w:t xml:space="preserve"> Na opis przedmiotu zamówienia składają się:</w:t>
      </w:r>
    </w:p>
    <w:p w14:paraId="63A700ED" w14:textId="14CFB462" w:rsidR="00220718" w:rsidRDefault="00220718" w:rsidP="00220718">
      <w:pPr>
        <w:pStyle w:val="Akapitzlist"/>
        <w:numPr>
          <w:ilvl w:val="1"/>
          <w:numId w:val="35"/>
        </w:numPr>
        <w:suppressAutoHyphens/>
        <w:autoSpaceDE w:val="0"/>
        <w:spacing w:line="276" w:lineRule="auto"/>
        <w:contextualSpacing w:val="0"/>
        <w:rPr>
          <w:szCs w:val="22"/>
        </w:rPr>
      </w:pPr>
      <w:r>
        <w:rPr>
          <w:szCs w:val="22"/>
        </w:rPr>
        <w:t>Załącznik nr 1a- Opis przedmiotu zamówienia autobusu elektrycznego;</w:t>
      </w:r>
    </w:p>
    <w:p w14:paraId="7F47DCA7" w14:textId="1FFD24F3" w:rsidR="00220718" w:rsidRDefault="00220718" w:rsidP="00220718">
      <w:pPr>
        <w:pStyle w:val="Akapitzlist"/>
        <w:numPr>
          <w:ilvl w:val="1"/>
          <w:numId w:val="35"/>
        </w:numPr>
        <w:suppressAutoHyphens/>
        <w:autoSpaceDE w:val="0"/>
        <w:spacing w:line="276" w:lineRule="auto"/>
        <w:contextualSpacing w:val="0"/>
        <w:rPr>
          <w:szCs w:val="22"/>
        </w:rPr>
      </w:pPr>
      <w:r>
        <w:rPr>
          <w:szCs w:val="22"/>
        </w:rPr>
        <w:t>Załącznik nr 1b- Opis przedmiotu zamówienia stacja ładowania;</w:t>
      </w:r>
    </w:p>
    <w:p w14:paraId="789CA9AB" w14:textId="601B0865" w:rsidR="00220718" w:rsidRDefault="00220718" w:rsidP="00220718">
      <w:pPr>
        <w:pStyle w:val="Akapitzlist"/>
        <w:numPr>
          <w:ilvl w:val="1"/>
          <w:numId w:val="35"/>
        </w:numPr>
        <w:suppressAutoHyphens/>
        <w:autoSpaceDE w:val="0"/>
        <w:spacing w:line="276" w:lineRule="auto"/>
        <w:contextualSpacing w:val="0"/>
        <w:rPr>
          <w:szCs w:val="22"/>
        </w:rPr>
      </w:pPr>
      <w:r>
        <w:rPr>
          <w:szCs w:val="22"/>
        </w:rPr>
        <w:t xml:space="preserve">Załącznik nr 1c- Program funkcjonalno-użytkowy </w:t>
      </w:r>
      <w:r w:rsidR="00632F1D">
        <w:rPr>
          <w:szCs w:val="22"/>
        </w:rPr>
        <w:t>montażu mikroinstalacji fotowoltaicznej.</w:t>
      </w:r>
    </w:p>
    <w:p w14:paraId="081DF77E" w14:textId="02D96E89" w:rsidR="00364F50" w:rsidRPr="00364F50" w:rsidRDefault="00364F50" w:rsidP="00364F50">
      <w:pPr>
        <w:suppressAutoHyphens/>
        <w:autoSpaceDE w:val="0"/>
        <w:spacing w:line="276" w:lineRule="auto"/>
        <w:ind w:left="360" w:firstLine="0"/>
        <w:rPr>
          <w:szCs w:val="22"/>
        </w:rPr>
      </w:pPr>
      <w:r>
        <w:rPr>
          <w:szCs w:val="22"/>
        </w:rPr>
        <w:t xml:space="preserve">Dostawę należy wykonać w oparciu </w:t>
      </w:r>
      <w:r w:rsidR="008C1456">
        <w:rPr>
          <w:szCs w:val="22"/>
        </w:rPr>
        <w:t xml:space="preserve"> i z uwzględnieniem wymogów technicznych i funkcjonalnych zawartych </w:t>
      </w:r>
      <w:r>
        <w:rPr>
          <w:szCs w:val="22"/>
        </w:rPr>
        <w:t>niniejszej SWZ, OPZ oraz</w:t>
      </w:r>
      <w:r w:rsidR="008C1456">
        <w:rPr>
          <w:szCs w:val="22"/>
        </w:rPr>
        <w:t xml:space="preserve"> istotnych postanowieniach umownych.</w:t>
      </w:r>
      <w:r>
        <w:rPr>
          <w:szCs w:val="22"/>
        </w:rPr>
        <w:t xml:space="preserve"> </w:t>
      </w:r>
    </w:p>
    <w:p w14:paraId="5A7A9CB6" w14:textId="010316FF" w:rsidR="00632F1D" w:rsidRPr="00D025B7" w:rsidRDefault="00632F1D" w:rsidP="008654D7">
      <w:pPr>
        <w:pStyle w:val="Akapitzlist"/>
        <w:numPr>
          <w:ilvl w:val="0"/>
          <w:numId w:val="35"/>
        </w:numPr>
        <w:rPr>
          <w:sz w:val="24"/>
          <w:szCs w:val="28"/>
        </w:rPr>
      </w:pPr>
      <w:r w:rsidRPr="00D025B7">
        <w:rPr>
          <w:szCs w:val="22"/>
        </w:rPr>
        <w:t xml:space="preserve">Dostarczony </w:t>
      </w:r>
      <w:r w:rsidR="00F440E6" w:rsidRPr="00D025B7">
        <w:rPr>
          <w:szCs w:val="22"/>
        </w:rPr>
        <w:t>autobus</w:t>
      </w:r>
      <w:r w:rsidRPr="00D025B7">
        <w:rPr>
          <w:szCs w:val="22"/>
        </w:rPr>
        <w:t xml:space="preserve"> musi być fabrycznie nowy, </w:t>
      </w:r>
      <w:bookmarkStart w:id="8" w:name="_Hlk85188912"/>
      <w:r w:rsidRPr="00D025B7">
        <w:rPr>
          <w:szCs w:val="22"/>
        </w:rPr>
        <w:t>wolny od wad, w pełni sprawny i gotowy do użycia</w:t>
      </w:r>
      <w:r w:rsidR="00F440E6" w:rsidRPr="00D025B7">
        <w:rPr>
          <w:szCs w:val="22"/>
        </w:rPr>
        <w:t>, nie może być prototypem</w:t>
      </w:r>
      <w:bookmarkEnd w:id="8"/>
      <w:r w:rsidR="00F440E6" w:rsidRPr="00D025B7">
        <w:rPr>
          <w:szCs w:val="22"/>
        </w:rPr>
        <w:t>.</w:t>
      </w:r>
    </w:p>
    <w:p w14:paraId="6E95F6A5" w14:textId="3842C1CC" w:rsidR="00F440E6" w:rsidRPr="00D025B7" w:rsidRDefault="00F440E6" w:rsidP="008654D7">
      <w:pPr>
        <w:pStyle w:val="Akapitzlist"/>
        <w:numPr>
          <w:ilvl w:val="0"/>
          <w:numId w:val="35"/>
        </w:numPr>
        <w:rPr>
          <w:sz w:val="24"/>
          <w:szCs w:val="28"/>
        </w:rPr>
      </w:pPr>
      <w:r w:rsidRPr="00D025B7">
        <w:rPr>
          <w:szCs w:val="22"/>
        </w:rPr>
        <w:t>Dostarczona ładowarka musi być fabrycznie nowa, wolna od wad, w pełni sprawna i gotowa do</w:t>
      </w:r>
      <w:r w:rsidR="008C1456" w:rsidRPr="00D025B7">
        <w:rPr>
          <w:szCs w:val="22"/>
        </w:rPr>
        <w:t> </w:t>
      </w:r>
      <w:r w:rsidRPr="00D025B7">
        <w:rPr>
          <w:szCs w:val="22"/>
        </w:rPr>
        <w:t>użycia.</w:t>
      </w:r>
    </w:p>
    <w:p w14:paraId="183AC911" w14:textId="74117EC1" w:rsidR="00F440E6" w:rsidRPr="00D025B7" w:rsidRDefault="00F440E6" w:rsidP="008654D7">
      <w:pPr>
        <w:pStyle w:val="Akapitzlist"/>
        <w:numPr>
          <w:ilvl w:val="0"/>
          <w:numId w:val="35"/>
        </w:numPr>
        <w:rPr>
          <w:sz w:val="24"/>
          <w:szCs w:val="28"/>
        </w:rPr>
      </w:pPr>
      <w:r w:rsidRPr="00D025B7">
        <w:t xml:space="preserve">Wykonawca zobowiązany jest do przeszkolenia </w:t>
      </w:r>
      <w:r w:rsidR="009F5E60" w:rsidRPr="00D025B7">
        <w:t>4</w:t>
      </w:r>
      <w:r w:rsidRPr="00D025B7">
        <w:t xml:space="preserve"> pracowników Zamawiającego w zakresie podstawowej obsługi </w:t>
      </w:r>
      <w:r w:rsidR="009F5E60" w:rsidRPr="00D025B7">
        <w:t xml:space="preserve">oraz prawidłowej i oszczędnej eksploatacji </w:t>
      </w:r>
      <w:r w:rsidRPr="00D025B7">
        <w:t>pojazdu oraz stacji ładowania.</w:t>
      </w:r>
    </w:p>
    <w:p w14:paraId="436E3D47" w14:textId="32DA9D36" w:rsidR="00B44B3B" w:rsidRPr="00B44B3B" w:rsidRDefault="00B44B3B" w:rsidP="00B44B3B">
      <w:pPr>
        <w:pStyle w:val="Akapitzlist"/>
        <w:numPr>
          <w:ilvl w:val="0"/>
          <w:numId w:val="35"/>
        </w:numPr>
      </w:pPr>
      <w:r w:rsidRPr="00B44B3B">
        <w:t>Zamawiający wymaga, aby dostarcz</w:t>
      </w:r>
      <w:r w:rsidR="00F23204">
        <w:t>o</w:t>
      </w:r>
      <w:r w:rsidRPr="00B44B3B">
        <w:t>n</w:t>
      </w:r>
      <w:r w:rsidR="00F23204">
        <w:t>y</w:t>
      </w:r>
      <w:r w:rsidRPr="00B44B3B">
        <w:t xml:space="preserve"> pojazd spełniał co najmniej wymagania i warunki określone w poniższych przepisach i normach: </w:t>
      </w:r>
    </w:p>
    <w:p w14:paraId="773194CC" w14:textId="19F9525B" w:rsidR="00B44B3B" w:rsidRPr="00B44B3B" w:rsidRDefault="00B44B3B" w:rsidP="00B44B3B">
      <w:pPr>
        <w:pStyle w:val="Akapitzlist"/>
        <w:numPr>
          <w:ilvl w:val="1"/>
          <w:numId w:val="35"/>
        </w:numPr>
      </w:pPr>
      <w:r w:rsidRPr="00B44B3B">
        <w:t>spełniać wymagania Dyrektywy 2007/46/WE Parlamentu Europejskiego i Rady z dnia 5</w:t>
      </w:r>
      <w:r>
        <w:t> </w:t>
      </w:r>
      <w:r w:rsidRPr="00B44B3B">
        <w:t xml:space="preserve">września 2007 r. ustanawiająca ramy dla homologacji pojazdów silnikowych i ich przyczep oraz układów, części i oddzielnych zespołów technicznych przeznaczonych do tych pojazdów ("dyrektywa ramowa") - Dz.U.UE.L.2007.263.1 z dnia 2007.10.09 z późn. zm., zwanej dalej </w:t>
      </w:r>
      <w:r w:rsidRPr="00B44B3B">
        <w:lastRenderedPageBreak/>
        <w:t>Dyrektywą nr 2007/46/WE - w zakresie wymagań dotyczących pojazdów kategorii M3 klasy I;</w:t>
      </w:r>
    </w:p>
    <w:p w14:paraId="4426454E" w14:textId="39DAC1D7" w:rsidR="00B44B3B" w:rsidRDefault="00B44B3B" w:rsidP="00B44B3B">
      <w:pPr>
        <w:pStyle w:val="Akapitzlist"/>
        <w:numPr>
          <w:ilvl w:val="1"/>
          <w:numId w:val="35"/>
        </w:numPr>
      </w:pPr>
      <w:r w:rsidRPr="00B44B3B">
        <w:t>spełniać wymagania Rozporządzeniu Parlamentu Europejskiego i Rady (WE) nr 661/2009 z</w:t>
      </w:r>
      <w:r>
        <w:t> </w:t>
      </w:r>
      <w:r w:rsidRPr="00B44B3B">
        <w:t>dnia 13 lipca 2009 r. w sprawie wymagań technicznych w zakresie homologacji typu pojazdów silnikowych dotyczących ich bezpieczeństwa ogólnego, ich przyczep oraz przeznaczonych dla nich układów, części i oddzielnych zespołów technicznych (Dz.U.UE.L.2009.200.1 z dnia 2009.07.31 z późn. zm.), zwanego dalej Rozporządzeniem  nr</w:t>
      </w:r>
      <w:r>
        <w:t> </w:t>
      </w:r>
      <w:r w:rsidRPr="00B44B3B">
        <w:t>661/2009 - w zakresie wymagań dotyczących pojazdów kategorii M3 klasy I;</w:t>
      </w:r>
    </w:p>
    <w:p w14:paraId="184B2B47" w14:textId="6B59E34B" w:rsidR="0005005D" w:rsidRDefault="0005005D" w:rsidP="00B44B3B">
      <w:pPr>
        <w:pStyle w:val="Akapitzlist"/>
        <w:numPr>
          <w:ilvl w:val="1"/>
          <w:numId w:val="35"/>
        </w:numPr>
      </w:pPr>
      <w:r>
        <w:t xml:space="preserve">spełniać wymagania </w:t>
      </w:r>
      <w:r w:rsidRPr="0005005D">
        <w:t>Regulamin nr 29 Europejskiej Komisji Gospodarczej Organizacji Narodów Zjednoczonych (EKG ONZ)</w:t>
      </w:r>
      <w:r>
        <w:t>- j</w:t>
      </w:r>
      <w:r w:rsidRPr="0005005D">
        <w:t>ednolite przepisy dotyczące homologacji pojazdów w zakresie ochrony osób przebywających w kabinie pojazdu użytkowego [2019/1850]</w:t>
      </w:r>
      <w:r>
        <w:t xml:space="preserve"> – (Dz.U.UE L.</w:t>
      </w:r>
      <w:r w:rsidRPr="0005005D">
        <w:t xml:space="preserve"> 2019.283.72</w:t>
      </w:r>
      <w:r>
        <w:t xml:space="preserve"> z dnia 5 listopada 2019 r.)- </w:t>
      </w:r>
      <w:r w:rsidRPr="00B44B3B">
        <w:t xml:space="preserve">zwanego dalej Regulaminem nr </w:t>
      </w:r>
      <w:r>
        <w:t>29</w:t>
      </w:r>
      <w:r w:rsidRPr="00B44B3B">
        <w:t xml:space="preserve"> EKG ONZ</w:t>
      </w:r>
      <w:r>
        <w:t>;</w:t>
      </w:r>
    </w:p>
    <w:p w14:paraId="1169F08F" w14:textId="146A03C9" w:rsidR="0005005D" w:rsidRDefault="0005005D" w:rsidP="0005005D">
      <w:pPr>
        <w:pStyle w:val="Akapitzlist"/>
        <w:numPr>
          <w:ilvl w:val="1"/>
          <w:numId w:val="35"/>
        </w:numPr>
      </w:pPr>
      <w:r>
        <w:t>spełniać wymagania Regulamin nr 66 Europejskiej Komisji Gospodarczej Organizacji Narodów Zjednoczonych (EKG ONZ) - jednolite przepisy dotyczące homologacji dużych pojazdów pasażerskich w zakresie wytrzymałości ich konstrukcji nośnej (Dz.U.UE L.</w:t>
      </w:r>
      <w:r w:rsidRPr="0005005D">
        <w:t xml:space="preserve"> 2011.84.1</w:t>
      </w:r>
      <w:r>
        <w:t xml:space="preserve"> z dnia 30 marca 2011 r.)- zwanego dalej </w:t>
      </w:r>
      <w:r w:rsidRPr="00B44B3B">
        <w:t xml:space="preserve">Regulaminem nr </w:t>
      </w:r>
      <w:r>
        <w:t>66</w:t>
      </w:r>
      <w:r w:rsidRPr="00B44B3B">
        <w:t xml:space="preserve"> EKG ONZ</w:t>
      </w:r>
      <w:r>
        <w:t>;</w:t>
      </w:r>
    </w:p>
    <w:p w14:paraId="0B3D8A18" w14:textId="44B0A8C7" w:rsidR="00B44B3B" w:rsidRPr="00B44B3B" w:rsidRDefault="00B44B3B" w:rsidP="00B44B3B">
      <w:pPr>
        <w:pStyle w:val="Akapitzlist"/>
        <w:numPr>
          <w:ilvl w:val="1"/>
          <w:numId w:val="35"/>
        </w:numPr>
      </w:pPr>
      <w:r w:rsidRPr="00B44B3B">
        <w:t>spełniać wymagania Regulaminu nr 107 Europejskiej Komisji Gospodarki Organizacji Narodów Zjednoczonych (EKG ONZ) – jednolite przepisy dotyczące homologacji pojazdów kategorii M3 w odniesieniu do ich budowy ogólnej [2018/237] - (Dz. U. UE. L. 2018.52.1 z</w:t>
      </w:r>
      <w:r>
        <w:t> </w:t>
      </w:r>
      <w:r w:rsidRPr="00B44B3B">
        <w:t>dnia 2018.02.23 z późn. zm.), dotyczącej pojazdów wykorzystywanych do przewozu pasażerów i mających więcej niż osiem siedzeń poza siedzeniem kierowcy, dla pojazdu klasy I; powyższe oznacza, że wymagania przedmiotowego regulaminu muszą spełniać (co najmniej w zakresie minimalnym) wszystkie elementy autobusu, w tym w szczególności takie elementy wyposażenia jak:</w:t>
      </w:r>
    </w:p>
    <w:p w14:paraId="52E77C81" w14:textId="0442BB12" w:rsidR="00B44B3B" w:rsidRPr="00B44B3B" w:rsidRDefault="00B44B3B" w:rsidP="00B44B3B">
      <w:pPr>
        <w:pStyle w:val="Akapitzlist"/>
        <w:numPr>
          <w:ilvl w:val="2"/>
          <w:numId w:val="35"/>
        </w:numPr>
      </w:pPr>
      <w:r w:rsidRPr="00B44B3B">
        <w:t>oznakowanie autobusu</w:t>
      </w:r>
      <w:r>
        <w:t>;</w:t>
      </w:r>
    </w:p>
    <w:p w14:paraId="34A7EDE7" w14:textId="5A402BFF" w:rsidR="00B44B3B" w:rsidRPr="00B44B3B" w:rsidRDefault="00B44B3B" w:rsidP="00B44B3B">
      <w:pPr>
        <w:pStyle w:val="Akapitzlist"/>
        <w:numPr>
          <w:ilvl w:val="2"/>
          <w:numId w:val="35"/>
        </w:numPr>
      </w:pPr>
      <w:r w:rsidRPr="00B44B3B">
        <w:t>szerokość przejść oraz rozmieszczenie i wymiary siedzeń pasażerskich w tym siedzeń specjalnych dla pasażerów niepełnosprawnych</w:t>
      </w:r>
      <w:r>
        <w:t>;</w:t>
      </w:r>
    </w:p>
    <w:p w14:paraId="62FE0882" w14:textId="617D54E1" w:rsidR="00B44B3B" w:rsidRPr="00B44B3B" w:rsidRDefault="00B44B3B" w:rsidP="00B44B3B">
      <w:pPr>
        <w:pStyle w:val="Akapitzlist"/>
        <w:numPr>
          <w:ilvl w:val="2"/>
          <w:numId w:val="35"/>
        </w:numPr>
      </w:pPr>
      <w:r w:rsidRPr="00B44B3B">
        <w:t>drzwi główne (pasażerskie) oraz wymiary wyjść, w tym wyjść i okien awaryjnych</w:t>
      </w:r>
      <w:r>
        <w:t>;</w:t>
      </w:r>
    </w:p>
    <w:p w14:paraId="29625A77" w14:textId="261DBC7D" w:rsidR="00B44B3B" w:rsidRPr="00B44B3B" w:rsidRDefault="00B44B3B" w:rsidP="00B44B3B">
      <w:pPr>
        <w:pStyle w:val="Akapitzlist"/>
        <w:numPr>
          <w:ilvl w:val="2"/>
          <w:numId w:val="35"/>
        </w:numPr>
      </w:pPr>
      <w:r w:rsidRPr="00B44B3B">
        <w:t>układ przyklęku obniżający dodatkowo poziom wejścia</w:t>
      </w:r>
      <w:r>
        <w:t>;</w:t>
      </w:r>
    </w:p>
    <w:p w14:paraId="6DDC12FE" w14:textId="45CA5FDC" w:rsidR="00B44B3B" w:rsidRPr="00B44B3B" w:rsidRDefault="00B44B3B" w:rsidP="00B44B3B">
      <w:pPr>
        <w:pStyle w:val="Akapitzlist"/>
        <w:numPr>
          <w:ilvl w:val="2"/>
          <w:numId w:val="35"/>
        </w:numPr>
      </w:pPr>
      <w:r w:rsidRPr="00B44B3B">
        <w:t>pochylnia (wymagana – w dalszej części opisana- ręcznie rozkładana platforma - rampa najazdowa) umożliwiająca wjazd do autobusu wózka inwalidzkiego lub wózka dziecięcego</w:t>
      </w:r>
      <w:r>
        <w:t>;</w:t>
      </w:r>
    </w:p>
    <w:p w14:paraId="2ED19C6D" w14:textId="5D834702" w:rsidR="00B44B3B" w:rsidRPr="00B44B3B" w:rsidRDefault="00B44B3B" w:rsidP="00B44B3B">
      <w:pPr>
        <w:pStyle w:val="Akapitzlist"/>
        <w:numPr>
          <w:ilvl w:val="1"/>
          <w:numId w:val="35"/>
        </w:numPr>
      </w:pPr>
      <w:r w:rsidRPr="00B44B3B">
        <w:t>spełniać warunki określone w Rozporządzeniu Ministra Infrastruktury z dnia 25 marca 2013</w:t>
      </w:r>
      <w:r>
        <w:t> </w:t>
      </w:r>
      <w:r w:rsidRPr="00B44B3B">
        <w:t>r., w sprawie homologacji typu pojazdów samochodowych i przyczep oraz ich przedmiotów wyposażenia lub części (Dz.U.2015.1475 z dnia 2015.09.25, z późniejszymi zmianami), zwanego dalej Rozporządzeniem w sprawie homologacji typu - w zakresie wymagań dotyczących pojazdów kategorii M3;</w:t>
      </w:r>
    </w:p>
    <w:p w14:paraId="3A6AC8B5" w14:textId="097242FD" w:rsidR="00B44B3B" w:rsidRPr="00B44B3B" w:rsidRDefault="00B44B3B" w:rsidP="00B44B3B">
      <w:pPr>
        <w:pStyle w:val="Akapitzlist"/>
        <w:numPr>
          <w:ilvl w:val="1"/>
          <w:numId w:val="35"/>
        </w:numPr>
      </w:pPr>
      <w:r w:rsidRPr="00B44B3B">
        <w:t>spełniać warunki określone w Rozporządzeniu Ministra Infrastruktury z dnia 31 grudnia 2002</w:t>
      </w:r>
      <w:r>
        <w:t> </w:t>
      </w:r>
      <w:r w:rsidRPr="00B44B3B">
        <w:t>r</w:t>
      </w:r>
      <w:r>
        <w:t>.</w:t>
      </w:r>
      <w:r w:rsidRPr="00B44B3B">
        <w:t xml:space="preserve"> w sprawie warunków technicznych pojazdów oraz zakresu ich niezbędnego wyposażenia (Dz.U.2015.305 z dnia 2015.03.05 z późn. zm.), zwanego dalej Rozporządzeniem w sprawie warunków technicznych - w zakresie wymagań dotyczących pojazdów kategorii M3 klasy I, a</w:t>
      </w:r>
      <w:r>
        <w:t> </w:t>
      </w:r>
      <w:r w:rsidRPr="00B44B3B">
        <w:t>w szczególności wymagań dotyczących dopuszczalnych wymiarów, mas pojazdu i</w:t>
      </w:r>
      <w:r>
        <w:t> </w:t>
      </w:r>
      <w:r w:rsidRPr="00B44B3B">
        <w:t>nacisków osi opisanych w rozporządzeniu - czego potwierdzeniem musi być posiadanie aktualnego „świadectwa homologacji typu pojazdu” (dokumentu umożliwiającego rejestrację pojazdu); musi spełniać wymagania obowiązujących przepisów, w szczególności ustawy z</w:t>
      </w:r>
      <w:r>
        <w:t> </w:t>
      </w:r>
      <w:r w:rsidRPr="00B44B3B">
        <w:t>20</w:t>
      </w:r>
      <w:r>
        <w:t> </w:t>
      </w:r>
      <w:r w:rsidRPr="00B44B3B">
        <w:t>czerwca 1997r. Prawo o ruchu drogowym (tj. Dz.U. z 2018 r. poz. 1990 ze zm.)</w:t>
      </w:r>
      <w:r>
        <w:t>;</w:t>
      </w:r>
    </w:p>
    <w:p w14:paraId="2DA289B1" w14:textId="0502AE35" w:rsidR="00B44B3B" w:rsidRPr="00B44B3B" w:rsidRDefault="00B44B3B" w:rsidP="00B44B3B">
      <w:pPr>
        <w:pStyle w:val="Akapitzlist"/>
        <w:numPr>
          <w:ilvl w:val="1"/>
          <w:numId w:val="35"/>
        </w:numPr>
      </w:pPr>
      <w:r w:rsidRPr="00B44B3B">
        <w:t xml:space="preserve">spełniać warunki określone w Regulaminie nr 100 Europejskiej Komisji Gospodarczej Organizacji Narodów Zjednoczonych (EKG ONZ) - Jednolite przepisy dotyczące homologacji pojazdów w zakresie szczególnych wymagań dotyczących elektrycznego układu napędowego, </w:t>
      </w:r>
      <w:r w:rsidRPr="00B44B3B">
        <w:lastRenderedPageBreak/>
        <w:t>[2015/505]  (Dz.U.UE.L.2015.87.1 z dnia 2015.03.31 z późn. zm.), obejmujący wszystkie obowiązujące teksty, w tym Suplement nr 1 do serii poprawek 02- zwanego dalej Regulaminem nr 100 EKG ONZ</w:t>
      </w:r>
      <w:r>
        <w:t>.</w:t>
      </w:r>
    </w:p>
    <w:p w14:paraId="63A067F7" w14:textId="2F974D3B" w:rsidR="008654D7" w:rsidRPr="00910B95" w:rsidRDefault="008654D7" w:rsidP="008654D7">
      <w:pPr>
        <w:pStyle w:val="Akapitzlist"/>
        <w:numPr>
          <w:ilvl w:val="0"/>
          <w:numId w:val="35"/>
        </w:numPr>
      </w:pPr>
      <w:r w:rsidRPr="00910B95">
        <w:t>Zamawiający informuje, iż zgodnie z art. 101 ust. 4 ustawy Pzp, jeżeli w SWZ oraz we wszystkich dokumentach stanowiących załączniki do SWZ odniesiono się do norm, ocen technicznych, specyfikacji technicznych i systemów referencji technicznych, o których mowa w art. 101 ust. 1 pkt 2 oraz ust. 3, Zamawiający dopuszcza rozwiązania równoważne opisywanym.</w:t>
      </w:r>
    </w:p>
    <w:p w14:paraId="1BC166D8" w14:textId="5E4A8168" w:rsidR="008654D7" w:rsidRPr="00910B95" w:rsidRDefault="008654D7" w:rsidP="008654D7">
      <w:pPr>
        <w:pStyle w:val="Akapitzlist"/>
        <w:numPr>
          <w:ilvl w:val="0"/>
          <w:numId w:val="35"/>
        </w:numPr>
      </w:pPr>
      <w:r w:rsidRPr="00910B95">
        <w:t>Jeżeli Zamawiający w SWZ oraz we wszystkich dokumentach stanowiących załączniki do SWZ wskazano znaki towarowe, patenty, pochodzenia, źródła lub szczególny proces, który charakteryzuje produkty lub usługi dostarczane przez konkretnego Wykonawcę, dopuszcza się zaoferowanie rozwiązań równoważnych opisanym</w:t>
      </w:r>
      <w:r w:rsidR="00340772">
        <w:t>?</w:t>
      </w:r>
      <w:r w:rsidRPr="00910B95">
        <w:t>, pod warunkiem zachowania przez nie takich samych minimalnych parametrów technicznych, jakościowych oraz funkcjonalnych itp.</w:t>
      </w:r>
    </w:p>
    <w:p w14:paraId="65932676" w14:textId="77777777" w:rsidR="008654D7" w:rsidRPr="00910B95" w:rsidRDefault="008654D7" w:rsidP="008654D7">
      <w:pPr>
        <w:pStyle w:val="Akapitzlist"/>
        <w:numPr>
          <w:ilvl w:val="0"/>
          <w:numId w:val="35"/>
        </w:numPr>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 inne dokumenty dopuszczające dane materiały (wyroby) do użytkowania oraz pozwalające jednoznacznie stwierdzić, że są one rzeczywiście równoważne lub lepsze. Wszystkie materiały i urządzenia, które będą wbudowane lub zainstalowane, muszą wcześniej być zaakceptowane przez Zamawiającego.</w:t>
      </w:r>
    </w:p>
    <w:p w14:paraId="59376D55" w14:textId="32ACF288" w:rsidR="00185B5F" w:rsidRPr="008654D7" w:rsidRDefault="00185B5F" w:rsidP="00185B5F">
      <w:pPr>
        <w:pStyle w:val="Akapitzlist"/>
        <w:numPr>
          <w:ilvl w:val="0"/>
          <w:numId w:val="35"/>
        </w:numPr>
        <w:suppressAutoHyphens/>
        <w:autoSpaceDE w:val="0"/>
        <w:spacing w:line="276" w:lineRule="auto"/>
        <w:ind w:left="357" w:hanging="357"/>
        <w:contextualSpacing w:val="0"/>
        <w:rPr>
          <w:szCs w:val="22"/>
        </w:rPr>
      </w:pPr>
      <w:r w:rsidRPr="00185B5F">
        <w:rPr>
          <w:bCs/>
          <w:szCs w:val="22"/>
          <w:lang w:eastAsia="pl-PL"/>
        </w:rPr>
        <w:t xml:space="preserve">Zadanie dofinansowane jest ze środków </w:t>
      </w:r>
      <w:r w:rsidR="008C1456">
        <w:rPr>
          <w:bCs/>
          <w:szCs w:val="22"/>
          <w:lang w:eastAsia="pl-PL"/>
        </w:rPr>
        <w:t xml:space="preserve">Narodowego Funduszu Ochrony Środowiska i Gospodarki Wodnej </w:t>
      </w:r>
      <w:r w:rsidR="0003308A">
        <w:rPr>
          <w:bCs/>
          <w:szCs w:val="22"/>
          <w:lang w:eastAsia="pl-PL"/>
        </w:rPr>
        <w:t>w ramach programu ,,</w:t>
      </w:r>
      <w:r w:rsidR="0003308A" w:rsidRPr="0003308A">
        <w:rPr>
          <w:bCs/>
          <w:szCs w:val="22"/>
          <w:lang w:eastAsia="pl-PL"/>
        </w:rPr>
        <w:t>System zielonych inwestycji (GIS – Green Investment Scheme) - KANGUR– Bezpieczna i ekologiczna droga do szkoły</w:t>
      </w:r>
      <w:r w:rsidR="0003308A">
        <w:rPr>
          <w:bCs/>
          <w:szCs w:val="22"/>
          <w:lang w:eastAsia="pl-PL"/>
        </w:rPr>
        <w:t xml:space="preserve">” na podstawie umowy na dotację nr 487/2021/Wn05/OA-ta-ku/D </w:t>
      </w:r>
      <w:r w:rsidR="008C1456">
        <w:rPr>
          <w:bCs/>
          <w:szCs w:val="22"/>
          <w:lang w:eastAsia="pl-PL"/>
        </w:rPr>
        <w:t xml:space="preserve"> </w:t>
      </w:r>
      <w:r w:rsidR="0003308A">
        <w:rPr>
          <w:bCs/>
          <w:szCs w:val="22"/>
          <w:lang w:eastAsia="pl-PL"/>
        </w:rPr>
        <w:t>oraz na pożyczkę nr 488/2021/Wn05/OA-ta-ku/P</w:t>
      </w:r>
      <w:r w:rsidR="002B5BB9">
        <w:rPr>
          <w:bCs/>
          <w:szCs w:val="22"/>
          <w:lang w:eastAsia="pl-PL"/>
        </w:rPr>
        <w:t>.</w:t>
      </w:r>
    </w:p>
    <w:p w14:paraId="3E6A485F" w14:textId="77777777" w:rsidR="009C36CA" w:rsidRPr="00BC4353" w:rsidRDefault="009C36CA" w:rsidP="00BC4353">
      <w:pPr>
        <w:pStyle w:val="Akapitzlist"/>
        <w:numPr>
          <w:ilvl w:val="0"/>
          <w:numId w:val="35"/>
        </w:numPr>
        <w:rPr>
          <w:szCs w:val="22"/>
        </w:rPr>
      </w:pPr>
      <w:r w:rsidRPr="00D92D08">
        <w:t>Wspólny słownik zamówień CPV:</w:t>
      </w:r>
    </w:p>
    <w:p w14:paraId="2361B1F1" w14:textId="4DC6E3B8" w:rsidR="00607897" w:rsidRPr="001C7DC0" w:rsidRDefault="001C7DC0" w:rsidP="00607897">
      <w:pPr>
        <w:pStyle w:val="Akapitzlist"/>
        <w:autoSpaceDE w:val="0"/>
        <w:ind w:left="357" w:firstLine="0"/>
        <w:rPr>
          <w:b/>
          <w:bCs/>
          <w:szCs w:val="22"/>
        </w:rPr>
      </w:pPr>
      <w:r w:rsidRPr="001C7DC0">
        <w:rPr>
          <w:b/>
          <w:bCs/>
          <w:szCs w:val="22"/>
        </w:rPr>
        <w:t>34144910-0 Autobusy elektryczne</w:t>
      </w:r>
    </w:p>
    <w:p w14:paraId="621ADC7D" w14:textId="7A6C3C1A" w:rsidR="001C7DC0" w:rsidRDefault="001C7DC0" w:rsidP="00607897">
      <w:pPr>
        <w:pStyle w:val="Akapitzlist"/>
        <w:autoSpaceDE w:val="0"/>
        <w:ind w:left="357" w:firstLine="0"/>
        <w:rPr>
          <w:szCs w:val="22"/>
        </w:rPr>
      </w:pPr>
      <w:r>
        <w:rPr>
          <w:szCs w:val="22"/>
        </w:rPr>
        <w:t>34121400-5 Autobusy niskopodłogowe</w:t>
      </w:r>
    </w:p>
    <w:p w14:paraId="42AEBF4D" w14:textId="7A40636A" w:rsidR="001C7DC0" w:rsidRDefault="001C7DC0" w:rsidP="00607897">
      <w:pPr>
        <w:pStyle w:val="Akapitzlist"/>
        <w:autoSpaceDE w:val="0"/>
        <w:ind w:left="357" w:firstLine="0"/>
        <w:rPr>
          <w:szCs w:val="22"/>
        </w:rPr>
      </w:pPr>
      <w:r>
        <w:rPr>
          <w:szCs w:val="22"/>
        </w:rPr>
        <w:t>31158000-8 Ładowarki</w:t>
      </w:r>
    </w:p>
    <w:p w14:paraId="254AA476" w14:textId="03893B25" w:rsidR="001C7DC0" w:rsidRDefault="001C7DC0" w:rsidP="00607897">
      <w:pPr>
        <w:pStyle w:val="Akapitzlist"/>
        <w:autoSpaceDE w:val="0"/>
        <w:ind w:left="357" w:firstLine="0"/>
        <w:rPr>
          <w:szCs w:val="22"/>
        </w:rPr>
      </w:pPr>
      <w:r>
        <w:rPr>
          <w:szCs w:val="22"/>
        </w:rPr>
        <w:t>31158100-9 Ładowarki do baterii</w:t>
      </w:r>
    </w:p>
    <w:p w14:paraId="4F2B4490" w14:textId="5F09B917" w:rsidR="001C7DC0" w:rsidRDefault="001C7DC0" w:rsidP="00607897">
      <w:pPr>
        <w:pStyle w:val="Akapitzlist"/>
        <w:autoSpaceDE w:val="0"/>
        <w:ind w:left="357" w:firstLine="0"/>
        <w:rPr>
          <w:szCs w:val="22"/>
        </w:rPr>
      </w:pPr>
      <w:r>
        <w:rPr>
          <w:szCs w:val="22"/>
        </w:rPr>
        <w:t>71321000-4 Usługi inżynierii projektowej dla mechanicznych i elektrycznych instalacji budowlanych</w:t>
      </w:r>
    </w:p>
    <w:p w14:paraId="130E87A4" w14:textId="4C6915CA" w:rsidR="001C7DC0" w:rsidRDefault="001C7DC0" w:rsidP="00607897">
      <w:pPr>
        <w:pStyle w:val="Akapitzlist"/>
        <w:autoSpaceDE w:val="0"/>
        <w:ind w:left="357" w:firstLine="0"/>
        <w:rPr>
          <w:szCs w:val="22"/>
        </w:rPr>
      </w:pPr>
      <w:r>
        <w:rPr>
          <w:szCs w:val="22"/>
        </w:rPr>
        <w:t>71220000-6 Usługi projektowania architektonicznego</w:t>
      </w:r>
    </w:p>
    <w:p w14:paraId="7675B4F8" w14:textId="1FD08BA1" w:rsidR="001C7DC0" w:rsidRDefault="001C7DC0" w:rsidP="00607897">
      <w:pPr>
        <w:pStyle w:val="Akapitzlist"/>
        <w:autoSpaceDE w:val="0"/>
        <w:ind w:left="357" w:firstLine="0"/>
        <w:rPr>
          <w:szCs w:val="22"/>
        </w:rPr>
      </w:pPr>
      <w:r>
        <w:rPr>
          <w:szCs w:val="22"/>
        </w:rPr>
        <w:t>71323100-9 Usługi projektowania systemów zasilania energią elektryczną</w:t>
      </w:r>
    </w:p>
    <w:p w14:paraId="1E8968F5" w14:textId="394EA4AE" w:rsidR="001C7DC0" w:rsidRDefault="001C7DC0" w:rsidP="00607897">
      <w:pPr>
        <w:pStyle w:val="Akapitzlist"/>
        <w:autoSpaceDE w:val="0"/>
        <w:ind w:left="357" w:firstLine="0"/>
        <w:rPr>
          <w:szCs w:val="22"/>
        </w:rPr>
      </w:pPr>
      <w:r>
        <w:rPr>
          <w:szCs w:val="22"/>
        </w:rPr>
        <w:t>45000000-7 Roboty budowlane</w:t>
      </w:r>
    </w:p>
    <w:p w14:paraId="1910883F" w14:textId="35133869" w:rsidR="001C7DC0" w:rsidRDefault="001C7DC0" w:rsidP="00607897">
      <w:pPr>
        <w:pStyle w:val="Akapitzlist"/>
        <w:autoSpaceDE w:val="0"/>
        <w:ind w:left="357" w:firstLine="0"/>
        <w:rPr>
          <w:szCs w:val="22"/>
        </w:rPr>
      </w:pPr>
      <w:r>
        <w:rPr>
          <w:szCs w:val="22"/>
        </w:rPr>
        <w:t>45311200-2 Roboty w zakresie instalacji elektrycznych</w:t>
      </w:r>
    </w:p>
    <w:p w14:paraId="3D67F2C8" w14:textId="6E85378C" w:rsidR="001C7DC0" w:rsidRDefault="001C7DC0" w:rsidP="00607897">
      <w:pPr>
        <w:pStyle w:val="Akapitzlist"/>
        <w:autoSpaceDE w:val="0"/>
        <w:ind w:left="357" w:firstLine="0"/>
        <w:rPr>
          <w:szCs w:val="22"/>
        </w:rPr>
      </w:pPr>
      <w:r>
        <w:rPr>
          <w:szCs w:val="22"/>
        </w:rPr>
        <w:t>45262640-9 Roboty w zakresie poprawy stanu środowiska naturalnego</w:t>
      </w:r>
    </w:p>
    <w:p w14:paraId="1DEE6E49" w14:textId="2A7086AE" w:rsidR="001C7DC0" w:rsidRPr="00607897" w:rsidRDefault="001C7DC0" w:rsidP="00607897">
      <w:pPr>
        <w:pStyle w:val="Akapitzlist"/>
        <w:autoSpaceDE w:val="0"/>
        <w:ind w:left="357" w:firstLine="0"/>
        <w:rPr>
          <w:szCs w:val="22"/>
        </w:rPr>
      </w:pPr>
      <w:r>
        <w:rPr>
          <w:szCs w:val="22"/>
        </w:rPr>
        <w:t>45111220-6 Roboty w zakresie usuwania gruzu</w:t>
      </w:r>
    </w:p>
    <w:p w14:paraId="75F43BB2" w14:textId="77777777" w:rsidR="009C36CA" w:rsidRDefault="009C36CA" w:rsidP="00185B5F">
      <w:pPr>
        <w:pStyle w:val="Akapitzlist"/>
        <w:numPr>
          <w:ilvl w:val="0"/>
          <w:numId w:val="35"/>
        </w:numPr>
      </w:pPr>
      <w:r>
        <w:t xml:space="preserve">Zamawiający nie dopuszcza </w:t>
      </w:r>
      <w:r w:rsidR="00963DAA">
        <w:t>składania</w:t>
      </w:r>
      <w:r>
        <w:t xml:space="preserve"> ofert częściowych.</w:t>
      </w:r>
      <w:r w:rsidR="00141C67">
        <w:t xml:space="preserve"> </w:t>
      </w:r>
    </w:p>
    <w:p w14:paraId="35A31101" w14:textId="77777777" w:rsidR="003F2F2D" w:rsidRDefault="00B665DE" w:rsidP="00185B5F">
      <w:pPr>
        <w:pStyle w:val="Akapitzlist"/>
        <w:numPr>
          <w:ilvl w:val="0"/>
          <w:numId w:val="35"/>
        </w:numPr>
        <w:ind w:left="357" w:hanging="357"/>
      </w:pPr>
      <w:r>
        <w:t>Zamawiający nie przewiduje udzielani</w:t>
      </w:r>
      <w:r w:rsidR="006A282C">
        <w:t>a</w:t>
      </w:r>
      <w:r>
        <w:t xml:space="preserve"> zamówień publicznych, o których mowa w</w:t>
      </w:r>
      <w:r w:rsidR="00E5524D">
        <w:t> </w:t>
      </w:r>
      <w:r>
        <w:t>art.</w:t>
      </w:r>
      <w:r w:rsidR="00E5524D">
        <w:t> </w:t>
      </w:r>
      <w:r>
        <w:t>214 ust. 1 pkt 7 i 8.</w:t>
      </w:r>
    </w:p>
    <w:p w14:paraId="4BD01839" w14:textId="77777777" w:rsidR="0067588C" w:rsidRDefault="0067588C" w:rsidP="003B0D2F">
      <w:pPr>
        <w:ind w:left="0" w:firstLine="0"/>
      </w:pPr>
    </w:p>
    <w:p w14:paraId="093E19C7" w14:textId="77777777" w:rsidR="0067588C" w:rsidRDefault="0067588C" w:rsidP="0067588C">
      <w:pPr>
        <w:pStyle w:val="Nagwek1"/>
      </w:pPr>
      <w:r>
        <w:t>ROZDZIAŁ IV</w:t>
      </w:r>
    </w:p>
    <w:p w14:paraId="2E6F9D51" w14:textId="77777777" w:rsidR="0067588C" w:rsidRPr="00EF3041" w:rsidRDefault="0067588C" w:rsidP="0067588C">
      <w:pPr>
        <w:pStyle w:val="Nagwek1"/>
      </w:pPr>
      <w:r w:rsidRPr="00EF3041">
        <w:t>TERMIN WYKONANANIA ZAMÓWIENIA I WARUNKI JEGO REALIZACJI</w:t>
      </w:r>
    </w:p>
    <w:p w14:paraId="0AF304D8" w14:textId="77777777" w:rsidR="00B37413" w:rsidRPr="00B37413" w:rsidRDefault="00B37413" w:rsidP="00B37413"/>
    <w:p w14:paraId="24D1CC34" w14:textId="43045656" w:rsidR="00BA6779" w:rsidRDefault="003F2F2D" w:rsidP="00D22EEF">
      <w:pPr>
        <w:autoSpaceDE w:val="0"/>
        <w:ind w:left="0" w:firstLine="0"/>
      </w:pPr>
      <w:r w:rsidRPr="00C51BBF">
        <w:rPr>
          <w:color w:val="000000"/>
          <w:szCs w:val="22"/>
        </w:rPr>
        <w:t>Termin realizacji zamówienia</w:t>
      </w:r>
      <w:r w:rsidR="00BC4353" w:rsidRPr="00C51BBF">
        <w:rPr>
          <w:color w:val="000000"/>
          <w:szCs w:val="22"/>
        </w:rPr>
        <w:t xml:space="preserve"> </w:t>
      </w:r>
      <w:r w:rsidR="001C7DC0" w:rsidRPr="00C51BBF">
        <w:rPr>
          <w:rFonts w:eastAsia="Arial"/>
          <w:bCs/>
          <w:szCs w:val="22"/>
        </w:rPr>
        <w:t xml:space="preserve">do </w:t>
      </w:r>
      <w:r w:rsidR="001C7DC0" w:rsidRPr="00C51BBF">
        <w:rPr>
          <w:rFonts w:eastAsia="Arial"/>
          <w:b/>
          <w:szCs w:val="22"/>
        </w:rPr>
        <w:t>31 sierpnia 2022 r.</w:t>
      </w:r>
      <w:r w:rsidR="00C51BBF">
        <w:rPr>
          <w:rFonts w:eastAsia="Arial"/>
          <w:b/>
          <w:szCs w:val="22"/>
        </w:rPr>
        <w:t xml:space="preserve"> </w:t>
      </w:r>
      <w:r w:rsidR="00D22EEF">
        <w:rPr>
          <w:rFonts w:eastAsia="Arial"/>
          <w:bCs/>
          <w:szCs w:val="22"/>
        </w:rPr>
        <w:t xml:space="preserve">Zgodnie z art. 436 ust. 1 Zamawiający może wskazać termin wykonania umowy za pomocą daty, jeżeli jest to uzasadnione obiektywną przyczyną. W związku z tym, że zamówienie jest dofinansowane ze środków </w:t>
      </w:r>
      <w:r w:rsidR="00D22EEF">
        <w:rPr>
          <w:bCs/>
          <w:szCs w:val="22"/>
          <w:lang w:eastAsia="pl-PL"/>
        </w:rPr>
        <w:t>Narodowego Funduszu Ochrony Środowiska i Gospodarki Wodnej, z którym Zamawiający musi rozliczyć dofinansowanie do określonego terminu, termin realizacji zamówienia został określony za pomocą daty.</w:t>
      </w:r>
    </w:p>
    <w:p w14:paraId="1F93BABD" w14:textId="77777777" w:rsidR="00481750" w:rsidRDefault="00481750" w:rsidP="00481750">
      <w:pPr>
        <w:pStyle w:val="Nagwek1"/>
      </w:pPr>
      <w:r>
        <w:lastRenderedPageBreak/>
        <w:t>ROZDZIAŁ V:</w:t>
      </w:r>
    </w:p>
    <w:p w14:paraId="016FA1F5" w14:textId="77777777" w:rsidR="00D02687" w:rsidRDefault="00D02687" w:rsidP="00D02687">
      <w:pPr>
        <w:pStyle w:val="Nagwek1"/>
      </w:pPr>
      <w:r>
        <w:t>WARUNKI UDZIAŁU W POSTĘPOWANIU</w:t>
      </w:r>
    </w:p>
    <w:p w14:paraId="32A4D772" w14:textId="77777777" w:rsidR="00D02687" w:rsidRDefault="00D02687" w:rsidP="0067588C"/>
    <w:p w14:paraId="78EA0707"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VI</w:t>
      </w:r>
      <w:r w:rsidR="002D5274" w:rsidRPr="00415092">
        <w:t xml:space="preserve"> </w:t>
      </w:r>
      <w:r w:rsidRPr="00415092">
        <w:t xml:space="preserve">SWZ </w:t>
      </w:r>
      <w:r>
        <w:t>oraz spełniają określone przez Zamawiającego warunki udziału w postępowaniu.</w:t>
      </w:r>
    </w:p>
    <w:p w14:paraId="451CA259"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68D09DE" w14:textId="77777777" w:rsidR="00D02687" w:rsidRDefault="000702A3" w:rsidP="005A5AE2">
      <w:pPr>
        <w:pStyle w:val="Akapitzlist"/>
        <w:numPr>
          <w:ilvl w:val="1"/>
          <w:numId w:val="3"/>
        </w:numPr>
      </w:pPr>
      <w:r>
        <w:t>Zdolności do wyst</w:t>
      </w:r>
      <w:r w:rsidR="001B0910">
        <w:t>ępowania w obrocie gospodarczym:</w:t>
      </w:r>
    </w:p>
    <w:p w14:paraId="1BC08C2D" w14:textId="77777777" w:rsidR="001B0910" w:rsidRDefault="001B0910" w:rsidP="001B0910">
      <w:pPr>
        <w:ind w:left="720" w:firstLine="0"/>
      </w:pPr>
      <w:r>
        <w:t>Zamawiający nie stawia szczegółowych wymagań w zakresie spełniania tego warunku.</w:t>
      </w:r>
    </w:p>
    <w:p w14:paraId="44CE5E02" w14:textId="77777777"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3BF94D64" w14:textId="77777777" w:rsidR="001A0595" w:rsidRDefault="001A0595" w:rsidP="001A0595">
      <w:pPr>
        <w:pStyle w:val="Akapitzlist"/>
        <w:ind w:firstLine="0"/>
      </w:pPr>
      <w:r>
        <w:t>Zamawiający nie stawia szczegółowych wymagań w zakresie spełniania tego warunku.</w:t>
      </w:r>
    </w:p>
    <w:p w14:paraId="661AC6EC" w14:textId="77777777" w:rsidR="000702A3" w:rsidRDefault="000702A3" w:rsidP="005A5AE2">
      <w:pPr>
        <w:pStyle w:val="Akapitzlist"/>
        <w:numPr>
          <w:ilvl w:val="1"/>
          <w:numId w:val="3"/>
        </w:numPr>
      </w:pPr>
      <w:r>
        <w:t>Sytua</w:t>
      </w:r>
      <w:r w:rsidR="001B0910">
        <w:t>cji ekonomicznej lub finansowej:</w:t>
      </w:r>
    </w:p>
    <w:p w14:paraId="2C4E4485" w14:textId="77777777" w:rsidR="00AB1592" w:rsidRDefault="00AB1592" w:rsidP="00AB1592">
      <w:pPr>
        <w:pStyle w:val="Akapitzlist"/>
        <w:ind w:firstLine="0"/>
      </w:pPr>
      <w:r>
        <w:t>Zamawiający nie stawia szczegółowych wymagań w zakresie spełniania tego warunku.</w:t>
      </w:r>
    </w:p>
    <w:p w14:paraId="51A774A9" w14:textId="77777777" w:rsidR="000702A3" w:rsidRDefault="000702A3" w:rsidP="005A5AE2">
      <w:pPr>
        <w:pStyle w:val="Akapitzlist"/>
        <w:numPr>
          <w:ilvl w:val="1"/>
          <w:numId w:val="3"/>
        </w:numPr>
      </w:pPr>
      <w:r>
        <w:t>Zdol</w:t>
      </w:r>
      <w:r w:rsidR="001B0910">
        <w:t>ności technicznej lub zawodowej:</w:t>
      </w:r>
    </w:p>
    <w:p w14:paraId="20336923" w14:textId="77777777" w:rsidR="001A0595" w:rsidRDefault="001A0595" w:rsidP="001A0595">
      <w:pPr>
        <w:pStyle w:val="Akapitzlist"/>
        <w:ind w:firstLine="0"/>
      </w:pPr>
      <w:r>
        <w:t>Zamawiający uzna warunek za spełniony, jeżeli Wykonawca wykaże, że:</w:t>
      </w:r>
    </w:p>
    <w:p w14:paraId="6F553336" w14:textId="7E11A8D9" w:rsidR="001A0595" w:rsidRDefault="001A0595" w:rsidP="00BD72CD">
      <w:pPr>
        <w:pStyle w:val="Akapitzlist"/>
        <w:numPr>
          <w:ilvl w:val="2"/>
          <w:numId w:val="3"/>
        </w:numPr>
      </w:pPr>
      <w:r>
        <w:t xml:space="preserve"> w okresie ostatnich 3 lat wykonał </w:t>
      </w:r>
      <w:r w:rsidR="00BD72CD">
        <w:t xml:space="preserve">jedną dostawę </w:t>
      </w:r>
      <w:r w:rsidR="002B5BB9">
        <w:t xml:space="preserve"> obejmującą swoim zakresem </w:t>
      </w:r>
      <w:r w:rsidR="001C7DC0">
        <w:t>dostawę zeroemisyjnego autobusu elektrycznego</w:t>
      </w:r>
      <w:r w:rsidR="002B5BB9">
        <w:t xml:space="preserve"> </w:t>
      </w:r>
      <w:r w:rsidR="00BD72CD">
        <w:t xml:space="preserve">o wartości zamówienia w ramach jednej dostawy min. </w:t>
      </w:r>
      <w:r w:rsidR="001C7DC0">
        <w:t xml:space="preserve">1 </w:t>
      </w:r>
      <w:r w:rsidR="00BD72CD">
        <w:t>500 000,00 zł brutto;</w:t>
      </w:r>
    </w:p>
    <w:p w14:paraId="37D52365" w14:textId="068781F3" w:rsidR="001359BB" w:rsidRDefault="001359BB" w:rsidP="001359BB">
      <w:pPr>
        <w:ind w:left="360" w:firstLine="0"/>
        <w:rPr>
          <w:i/>
          <w:iCs/>
          <w:u w:val="single"/>
        </w:rPr>
      </w:pPr>
      <w:r>
        <w:rPr>
          <w:i/>
          <w:iCs/>
          <w:u w:val="single"/>
        </w:rPr>
        <w:t>Uwagi:</w:t>
      </w:r>
    </w:p>
    <w:p w14:paraId="06BB98DC" w14:textId="43194DAE" w:rsidR="001359BB" w:rsidRPr="00843DFE" w:rsidRDefault="001359BB" w:rsidP="00843DFE">
      <w:pPr>
        <w:pStyle w:val="Akapitzlist"/>
        <w:numPr>
          <w:ilvl w:val="2"/>
          <w:numId w:val="1"/>
        </w:numPr>
        <w:rPr>
          <w:i/>
          <w:iCs/>
          <w:u w:val="single"/>
        </w:rPr>
      </w:pPr>
      <w:r>
        <w:rPr>
          <w:i/>
          <w:iCs/>
        </w:rPr>
        <w:t>W przypadku, gdy Wykonawca wykonywał w ramach kontraktu/umowy</w:t>
      </w:r>
      <w:r w:rsidR="002B1335">
        <w:rPr>
          <w:i/>
          <w:iCs/>
        </w:rPr>
        <w:t>/</w:t>
      </w:r>
      <w:r w:rsidR="002B1335" w:rsidRPr="002B1335">
        <w:rPr>
          <w:i/>
          <w:iCs/>
        </w:rPr>
        <w:t xml:space="preserve"> </w:t>
      </w:r>
      <w:r w:rsidR="002B1335" w:rsidRPr="0062750B">
        <w:rPr>
          <w:i/>
          <w:iCs/>
        </w:rPr>
        <w:t>kontraktów/umów</w:t>
      </w:r>
      <w:r w:rsidRPr="0062750B">
        <w:rPr>
          <w:i/>
          <w:iCs/>
        </w:rPr>
        <w:t xml:space="preserve"> większy </w:t>
      </w:r>
      <w:r>
        <w:rPr>
          <w:i/>
          <w:iCs/>
        </w:rPr>
        <w:t>zakres prac, dla potrzeb niniejszego zamówienia powinien wyodrębnić i podać wartość dostaw, o których mowa w ww. punk</w:t>
      </w:r>
      <w:r w:rsidR="00843DFE">
        <w:rPr>
          <w:i/>
          <w:iCs/>
        </w:rPr>
        <w:t>tach</w:t>
      </w:r>
      <w:r>
        <w:rPr>
          <w:i/>
          <w:iCs/>
        </w:rPr>
        <w:t xml:space="preserve"> 2.4.1</w:t>
      </w:r>
      <w:r w:rsidRPr="00843DFE">
        <w:rPr>
          <w:i/>
          <w:iCs/>
        </w:rPr>
        <w:t>;</w:t>
      </w:r>
    </w:p>
    <w:p w14:paraId="734CA994" w14:textId="77777777" w:rsidR="001359BB" w:rsidRPr="004664BD" w:rsidRDefault="001359BB" w:rsidP="001359BB">
      <w:pPr>
        <w:pStyle w:val="Akapitzlist"/>
        <w:numPr>
          <w:ilvl w:val="2"/>
          <w:numId w:val="1"/>
        </w:numPr>
        <w:rPr>
          <w:i/>
          <w:iCs/>
          <w:u w:val="single"/>
        </w:rPr>
      </w:pPr>
      <w:r>
        <w:rPr>
          <w:i/>
          <w:iCs/>
        </w:rPr>
        <w:t>Jeżeli Wykonawca powołuje się na doświadczenie w realizacji dostaw wykonywanych wspólnie z innymi Wykonawcami, wykaz winien zawierać dostawy, w których Wykonawca bezpośrednio uczestniczył;</w:t>
      </w:r>
    </w:p>
    <w:p w14:paraId="5F127512" w14:textId="77777777" w:rsidR="001359BB" w:rsidRPr="004664BD" w:rsidRDefault="001359BB" w:rsidP="001359BB">
      <w:pPr>
        <w:pStyle w:val="Akapitzlist"/>
        <w:numPr>
          <w:ilvl w:val="2"/>
          <w:numId w:val="1"/>
        </w:numPr>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6222195D" w14:textId="2580C441" w:rsidR="001359BB" w:rsidRPr="00E967B2" w:rsidRDefault="001359BB" w:rsidP="001359BB">
      <w:pPr>
        <w:pStyle w:val="Akapitzlist"/>
        <w:numPr>
          <w:ilvl w:val="2"/>
          <w:numId w:val="1"/>
        </w:numPr>
        <w:rPr>
          <w:i/>
          <w:iCs/>
          <w:u w:val="single"/>
        </w:rPr>
      </w:pPr>
      <w:r>
        <w:rPr>
          <w:i/>
          <w:iCs/>
        </w:rPr>
        <w:t>Dla potrzeb oceny spełnienia warunków określonych powyżej, jeśli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5133FF38" w14:textId="77777777" w:rsidR="00E967B2" w:rsidRPr="00F41620" w:rsidRDefault="00E967B2" w:rsidP="00E967B2">
      <w:pPr>
        <w:pStyle w:val="Akapitzlist"/>
        <w:ind w:left="1224" w:firstLine="0"/>
        <w:rPr>
          <w:i/>
          <w:iCs/>
          <w:u w:val="single"/>
        </w:rPr>
      </w:pPr>
    </w:p>
    <w:p w14:paraId="318D64E9" w14:textId="6F19F3E8" w:rsidR="008101CF" w:rsidRDefault="008101CF" w:rsidP="005A5AE2">
      <w:pPr>
        <w:pStyle w:val="Akapitzlist"/>
        <w:numPr>
          <w:ilvl w:val="0"/>
          <w:numId w:val="3"/>
        </w:numPr>
        <w:ind w:left="357" w:hanging="357"/>
      </w:pPr>
      <w:r w:rsidRPr="00DA111C">
        <w:t>Ocena spełni</w:t>
      </w:r>
      <w:r w:rsidR="00340772">
        <w:t>e</w:t>
      </w:r>
      <w:r w:rsidRPr="00DA111C">
        <w:t xml:space="preserve">nia warunków udziału w postępowaniu zostanie dokonana na podstawie złożonych podmiotowych środków dowodowych. </w:t>
      </w:r>
      <w:r w:rsidR="00DA111C" w:rsidRPr="00DA111C">
        <w:t xml:space="preserve">Z treści dokumentów musi jednoznacznie wynikać, że Wykonawca spełnia warunki udziału w postępowaniu. Niespełnienie warunków opisanych w ust. 2 skutkować będzie </w:t>
      </w:r>
      <w:r w:rsidR="006D2ED4">
        <w:t>odrzucenie</w:t>
      </w:r>
      <w:r w:rsidR="00FE5E63">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18651F4E" w14:textId="6A093897" w:rsidR="00DA111C" w:rsidRPr="00DA111C" w:rsidRDefault="00DA111C" w:rsidP="005A5AE2">
      <w:pPr>
        <w:pStyle w:val="Akapitzlist"/>
        <w:numPr>
          <w:ilvl w:val="0"/>
          <w:numId w:val="3"/>
        </w:numPr>
        <w:ind w:left="357" w:hanging="357"/>
      </w:pPr>
      <w:r>
        <w:lastRenderedPageBreak/>
        <w:t xml:space="preserve">Zgodnie z art. 116 ust. 2 ustawy Pzp,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A6EB2F2" w14:textId="77777777" w:rsidR="00383AA4" w:rsidRDefault="00383AA4" w:rsidP="00383AA4">
      <w:pPr>
        <w:rPr>
          <w:color w:val="FF0000"/>
        </w:rPr>
      </w:pPr>
    </w:p>
    <w:p w14:paraId="03D3F64A" w14:textId="77777777" w:rsidR="00383AA4" w:rsidRDefault="00383AA4" w:rsidP="00383AA4">
      <w:pPr>
        <w:pStyle w:val="Nagwek1"/>
      </w:pPr>
      <w:r>
        <w:t>ROZDZIAŁ VI:</w:t>
      </w:r>
    </w:p>
    <w:p w14:paraId="759C1879" w14:textId="77777777" w:rsidR="00383AA4" w:rsidRPr="00DB5582" w:rsidRDefault="00383AA4" w:rsidP="00383AA4">
      <w:pPr>
        <w:pStyle w:val="Nagwek1"/>
        <w:rPr>
          <w:iCs/>
        </w:rPr>
      </w:pPr>
      <w:r>
        <w:t xml:space="preserve">PODSTAWY WYKLUCZENIA </w:t>
      </w:r>
    </w:p>
    <w:p w14:paraId="0063BE84" w14:textId="77777777" w:rsidR="00383AA4" w:rsidRDefault="00383AA4" w:rsidP="00383AA4">
      <w:pPr>
        <w:rPr>
          <w:color w:val="FF0000"/>
        </w:rPr>
      </w:pPr>
    </w:p>
    <w:p w14:paraId="0D907871" w14:textId="77777777" w:rsidR="00383AA4" w:rsidRDefault="00383AA4" w:rsidP="005A5AE2">
      <w:pPr>
        <w:pStyle w:val="Akapitzlist"/>
        <w:numPr>
          <w:ilvl w:val="0"/>
          <w:numId w:val="4"/>
        </w:numPr>
        <w:ind w:left="357" w:hanging="357"/>
      </w:pPr>
      <w:r w:rsidRPr="00383AA4">
        <w:t xml:space="preserve">Z </w:t>
      </w:r>
      <w:r>
        <w:t>postępowania o udzielenie zamówienia publicznego wyklucza się Wykonawc</w:t>
      </w:r>
      <w:r w:rsidR="006E2F62">
        <w:t>ę,</w:t>
      </w:r>
      <w:r>
        <w:t>:</w:t>
      </w:r>
    </w:p>
    <w:p w14:paraId="7A693A26" w14:textId="77777777" w:rsidR="003E06A0" w:rsidRDefault="005E69E6" w:rsidP="005A5AE2">
      <w:pPr>
        <w:pStyle w:val="Akapitzlist"/>
        <w:numPr>
          <w:ilvl w:val="1"/>
          <w:numId w:val="4"/>
        </w:numPr>
      </w:pPr>
      <w:r>
        <w:t xml:space="preserve">zgodnie z </w:t>
      </w:r>
      <w:r w:rsidR="00383AA4">
        <w:t xml:space="preserve"> art. 108 ust. 1 Pzp</w:t>
      </w:r>
      <w:r w:rsidR="003E06A0">
        <w:t>:</w:t>
      </w:r>
    </w:p>
    <w:p w14:paraId="31E8CDBB" w14:textId="77777777" w:rsidR="006E2F62" w:rsidRDefault="005E69E6" w:rsidP="005A5AE2">
      <w:pPr>
        <w:pStyle w:val="Akapitzlist"/>
        <w:numPr>
          <w:ilvl w:val="2"/>
          <w:numId w:val="4"/>
        </w:numPr>
      </w:pPr>
      <w:r w:rsidRPr="005E69E6">
        <w:t>będącego osobą fizyczną, którego prawomocnie skazano za przestępstwo</w:t>
      </w:r>
      <w:r>
        <w:t>:</w:t>
      </w:r>
    </w:p>
    <w:p w14:paraId="4B2949A3" w14:textId="77777777" w:rsidR="005E69E6" w:rsidRDefault="005E69E6" w:rsidP="005A5AE2">
      <w:pPr>
        <w:pStyle w:val="Akapitzlist"/>
        <w:numPr>
          <w:ilvl w:val="3"/>
          <w:numId w:val="4"/>
        </w:numPr>
      </w:pPr>
      <w:r>
        <w:t>udziału w zorganizowanej grupie przestępczej albo związku mającym na celu popełnienie przestępstwa lub przestępstwa skarbowego, o którym mowa w art. 258 Kodeksu karnego (Dz.U. z 2020 r. poz. 1444 ze zm., zwany dalej KK);</w:t>
      </w:r>
    </w:p>
    <w:p w14:paraId="09FACFBB" w14:textId="77777777" w:rsidR="005E69E6" w:rsidRDefault="005E69E6" w:rsidP="005A5AE2">
      <w:pPr>
        <w:pStyle w:val="Akapitzlist"/>
        <w:numPr>
          <w:ilvl w:val="3"/>
          <w:numId w:val="4"/>
        </w:numPr>
      </w:pPr>
      <w:r>
        <w:t>handlu ludźmi, o którym mowa w art. 189a KK;</w:t>
      </w:r>
    </w:p>
    <w:p w14:paraId="75FFE06B" w14:textId="77777777" w:rsidR="005E69E6" w:rsidRDefault="005E69E6" w:rsidP="005A5AE2">
      <w:pPr>
        <w:pStyle w:val="Akapitzlist"/>
        <w:numPr>
          <w:ilvl w:val="3"/>
          <w:numId w:val="4"/>
        </w:numPr>
      </w:pPr>
      <w:r>
        <w:t>o którym mowa w art. 228-230a, art. 250a KK lub w art. 46 lub art. 48 ustawy z dnia 25</w:t>
      </w:r>
      <w:r w:rsidR="00280EA2">
        <w:t> </w:t>
      </w:r>
      <w:r>
        <w:t>czerwca 2010 r. o sporcie (Dz.U. z 2020 r. poz. 1133);</w:t>
      </w:r>
    </w:p>
    <w:p w14:paraId="74515E81" w14:textId="77777777" w:rsidR="005E69E6" w:rsidRDefault="005E69E6" w:rsidP="005A5AE2">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70A381F5" w14:textId="77777777" w:rsidR="005E69E6" w:rsidRDefault="005E69E6" w:rsidP="005A5AE2">
      <w:pPr>
        <w:pStyle w:val="Akapitzlist"/>
        <w:numPr>
          <w:ilvl w:val="3"/>
          <w:numId w:val="4"/>
        </w:numPr>
      </w:pPr>
      <w:r>
        <w:t>o charakterze terrorystycznym, o którym mowa w art. 115 § 20 KK, lub mające na celu popełnienie tego przestępstwa;</w:t>
      </w:r>
    </w:p>
    <w:p w14:paraId="4BBD8106" w14:textId="77777777" w:rsidR="005E69E6" w:rsidRDefault="005E69E6" w:rsidP="005A5AE2">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zm.)</w:t>
      </w:r>
      <w:r w:rsidR="0085597C">
        <w:t>;</w:t>
      </w:r>
    </w:p>
    <w:p w14:paraId="400BA81C" w14:textId="77777777" w:rsidR="005E69E6" w:rsidRDefault="005E69E6" w:rsidP="005A5AE2">
      <w:pPr>
        <w:pStyle w:val="Akapitzlist"/>
        <w:numPr>
          <w:ilvl w:val="3"/>
          <w:numId w:val="4"/>
        </w:numPr>
      </w:pPr>
      <w:r>
        <w:t xml:space="preserve">przeciwko obrotowi gospodarczemu, o których mowa w art. 296-307 </w:t>
      </w:r>
      <w:r w:rsidR="0085597C">
        <w:t>KK</w:t>
      </w:r>
      <w:r>
        <w:t xml:space="preserve">, przestępstwo oszustwa, o którym mowa w art. 286 </w:t>
      </w:r>
      <w:r w:rsidR="0085597C">
        <w:t>KK</w:t>
      </w:r>
      <w:r>
        <w:t>, przestępstwo przeciwko wiarygodności dokumentów, o których mowa w art. 270-277d K</w:t>
      </w:r>
      <w:r w:rsidR="0085597C">
        <w:t>K</w:t>
      </w:r>
      <w:r>
        <w:t>, lub przestępstwo skarbowe</w:t>
      </w:r>
      <w:r w:rsidR="0085597C">
        <w:t>;</w:t>
      </w:r>
    </w:p>
    <w:p w14:paraId="1A3D075A" w14:textId="77777777" w:rsidR="005E69E6" w:rsidRDefault="005E69E6" w:rsidP="005A5AE2">
      <w:pPr>
        <w:pStyle w:val="Akapitzlist"/>
        <w:numPr>
          <w:ilvl w:val="3"/>
          <w:numId w:val="4"/>
        </w:numPr>
      </w:pPr>
      <w:r>
        <w:t>o którym mowa w art. 9 ust. 1 i 3 lub art. 10 ustawy z dnia 15 czerwca 2012 r. o skutkach powierzania wykonywania pracy cudzoziemcom przebywającym wbrew przepisom na</w:t>
      </w:r>
      <w:r w:rsidR="008F547F">
        <w:t> </w:t>
      </w:r>
      <w:r>
        <w:t>terytorium Rzeczypospolitej Polskiej</w:t>
      </w:r>
      <w:r w:rsidR="0085597C">
        <w:t>;</w:t>
      </w:r>
    </w:p>
    <w:p w14:paraId="324FBE9E" w14:textId="77777777" w:rsidR="005E69E6" w:rsidRDefault="005E69E6" w:rsidP="005E69E6">
      <w:pPr>
        <w:ind w:left="360" w:firstLine="0"/>
      </w:pPr>
      <w:r>
        <w:t>- lub za odpowiedni czyn zabroniony określony w przepisach prawa obcego;</w:t>
      </w:r>
    </w:p>
    <w:p w14:paraId="385092B5" w14:textId="77777777" w:rsidR="005E69E6" w:rsidRDefault="005E69E6" w:rsidP="005A5AE2">
      <w:pPr>
        <w:pStyle w:val="Akapitzlist"/>
        <w:numPr>
          <w:ilvl w:val="2"/>
          <w:numId w:val="4"/>
        </w:numPr>
      </w:pPr>
      <w:r w:rsidRPr="005E69E6">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t>.1.1;</w:t>
      </w:r>
    </w:p>
    <w:p w14:paraId="06190565" w14:textId="77777777" w:rsidR="005E69E6" w:rsidRDefault="005E69E6" w:rsidP="005A5AE2">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08F0ACCA" w14:textId="77777777" w:rsidR="005E69E6" w:rsidRDefault="005E69E6" w:rsidP="005A5AE2">
      <w:pPr>
        <w:pStyle w:val="Akapitzlist"/>
        <w:numPr>
          <w:ilvl w:val="2"/>
          <w:numId w:val="4"/>
        </w:numPr>
      </w:pPr>
      <w:r w:rsidRPr="005E69E6">
        <w:t>wobec którego prawomocnie orzeczono zakaz ubiegania się o zamówienia publiczne</w:t>
      </w:r>
      <w:r>
        <w:t>;</w:t>
      </w:r>
    </w:p>
    <w:p w14:paraId="14218499" w14:textId="77777777" w:rsidR="005E69E6" w:rsidRDefault="005E69E6" w:rsidP="005A5AE2">
      <w:pPr>
        <w:pStyle w:val="Akapitzlist"/>
        <w:numPr>
          <w:ilvl w:val="2"/>
          <w:numId w:val="4"/>
        </w:numPr>
      </w:pPr>
      <w:r w:rsidRPr="005E69E6">
        <w:t>jeżeli zamawiający może stwierdzić, na podstawie wiarygodnych przesłanek, że</w:t>
      </w:r>
      <w:r>
        <w:t> </w:t>
      </w:r>
      <w:r w:rsidRPr="005E69E6">
        <w:t xml:space="preserve">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5E69E6">
        <w:lastRenderedPageBreak/>
        <w:t>oferty, oferty częściowe lub wnioski o dopuszczenie do udziału w postępowaniu, chyba że</w:t>
      </w:r>
      <w:r>
        <w:t> </w:t>
      </w:r>
      <w:r w:rsidRPr="005E69E6">
        <w:t>wykażą, że przygotowali te oferty lub wnioski niezależnie od siebie</w:t>
      </w:r>
      <w:r>
        <w:t>;</w:t>
      </w:r>
    </w:p>
    <w:p w14:paraId="64E8926F" w14:textId="77777777" w:rsidR="005E69E6" w:rsidRDefault="005E69E6" w:rsidP="005A5AE2">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494696A6" w14:textId="77777777" w:rsidR="00383AA4" w:rsidRPr="003F2F2D" w:rsidRDefault="005E69E6" w:rsidP="005A5AE2">
      <w:pPr>
        <w:pStyle w:val="Akapitzlist"/>
        <w:numPr>
          <w:ilvl w:val="1"/>
          <w:numId w:val="4"/>
        </w:numPr>
      </w:pPr>
      <w:r w:rsidRPr="003F2F2D">
        <w:t>zgodnie z</w:t>
      </w:r>
      <w:r w:rsidR="00C4088F" w:rsidRPr="003F2F2D">
        <w:t xml:space="preserve">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3F2F2D" w:rsidRPr="003F2F2D">
        <w:t>miejsca wszczęcia tej procedury.</w:t>
      </w:r>
    </w:p>
    <w:p w14:paraId="340E2E7B" w14:textId="77777777" w:rsidR="00C4088F" w:rsidRDefault="00C4088F" w:rsidP="005A5AE2">
      <w:pPr>
        <w:pStyle w:val="Akapitzlist"/>
        <w:numPr>
          <w:ilvl w:val="0"/>
          <w:numId w:val="4"/>
        </w:numPr>
        <w:ind w:left="357" w:hanging="357"/>
      </w:pPr>
      <w:r>
        <w:t>Wykluczenie Wykonawcy następuje zgodnie z art. 111 Pzp.</w:t>
      </w:r>
    </w:p>
    <w:p w14:paraId="1F19E5CC" w14:textId="77777777" w:rsidR="003E06A0" w:rsidRPr="003E06A0" w:rsidRDefault="003E06A0" w:rsidP="005A5AE2">
      <w:pPr>
        <w:pStyle w:val="Akapitzlist"/>
        <w:numPr>
          <w:ilvl w:val="0"/>
          <w:numId w:val="4"/>
        </w:numPr>
        <w:ind w:left="357" w:hanging="357"/>
      </w:pPr>
      <w:r w:rsidRPr="003E06A0">
        <w:t>Wykonawca może zostać wykluczony przez Zamawiającego na każdym etapie postępowania o</w:t>
      </w:r>
      <w:r w:rsidR="00E5524D">
        <w:t> </w:t>
      </w:r>
      <w:r w:rsidRPr="003E06A0">
        <w:t>udzielenie zamówienia.</w:t>
      </w:r>
    </w:p>
    <w:p w14:paraId="3F919708" w14:textId="77777777" w:rsidR="00C4088F" w:rsidRPr="00B96DBA" w:rsidRDefault="00646E99" w:rsidP="005A5AE2">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00C4088F" w:rsidRPr="00C4088F">
        <w:rPr>
          <w:color w:val="auto"/>
          <w:sz w:val="22"/>
          <w:szCs w:val="22"/>
        </w:rPr>
        <w:t>Wykonawców wspólnie ubiegających się o udzielenie zamówien</w:t>
      </w:r>
      <w:r>
        <w:rPr>
          <w:color w:val="auto"/>
          <w:sz w:val="22"/>
          <w:szCs w:val="22"/>
        </w:rPr>
        <w:t>ia, jeżeli chociaż w </w:t>
      </w:r>
      <w:r w:rsidR="00C4088F" w:rsidRPr="00C4088F">
        <w:rPr>
          <w:color w:val="auto"/>
          <w:sz w:val="22"/>
          <w:szCs w:val="22"/>
        </w:rPr>
        <w:t xml:space="preserve">odniesieniu do jednego z nich zaistnieją okoliczności, o których mowa w </w:t>
      </w:r>
      <w:r w:rsidR="00C4088F">
        <w:rPr>
          <w:color w:val="auto"/>
          <w:sz w:val="22"/>
          <w:szCs w:val="22"/>
        </w:rPr>
        <w:t>ww. pkt 1</w:t>
      </w:r>
      <w:r w:rsidR="00C4088F" w:rsidRPr="00C4088F">
        <w:rPr>
          <w:color w:val="auto"/>
          <w:sz w:val="22"/>
          <w:szCs w:val="22"/>
        </w:rPr>
        <w:t>.</w:t>
      </w:r>
    </w:p>
    <w:p w14:paraId="4F5BD22A" w14:textId="77777777" w:rsidR="00C4088F" w:rsidRDefault="00C4088F" w:rsidP="00C4088F">
      <w:pPr>
        <w:pStyle w:val="Default"/>
        <w:spacing w:line="276" w:lineRule="auto"/>
        <w:jc w:val="both"/>
        <w:rPr>
          <w:color w:val="auto"/>
          <w:sz w:val="22"/>
          <w:szCs w:val="22"/>
        </w:rPr>
      </w:pPr>
    </w:p>
    <w:p w14:paraId="125F6455"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7098BFEE" w14:textId="77777777"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2F08105D" w14:textId="77777777" w:rsidR="000E3C28" w:rsidRDefault="000E3C28" w:rsidP="00C4088F">
      <w:pPr>
        <w:pStyle w:val="Default"/>
        <w:spacing w:line="276" w:lineRule="auto"/>
        <w:jc w:val="both"/>
        <w:rPr>
          <w:b/>
          <w:color w:val="auto"/>
          <w:sz w:val="22"/>
          <w:szCs w:val="22"/>
        </w:rPr>
      </w:pPr>
    </w:p>
    <w:p w14:paraId="63687FD9" w14:textId="77777777" w:rsidR="00875044" w:rsidRPr="00036B95" w:rsidRDefault="00875044" w:rsidP="005A5AE2">
      <w:pPr>
        <w:pStyle w:val="Default"/>
        <w:numPr>
          <w:ilvl w:val="0"/>
          <w:numId w:val="5"/>
        </w:numPr>
        <w:spacing w:line="276" w:lineRule="auto"/>
        <w:ind w:left="357" w:hanging="357"/>
        <w:jc w:val="both"/>
        <w:rPr>
          <w:b/>
          <w:color w:val="auto"/>
          <w:sz w:val="22"/>
          <w:szCs w:val="22"/>
        </w:rPr>
      </w:pPr>
      <w:r>
        <w:rPr>
          <w:bCs/>
          <w:color w:val="auto"/>
          <w:sz w:val="22"/>
          <w:szCs w:val="22"/>
        </w:rPr>
        <w:t>Na podstawie art. 139 ust. 1 ustawy Pzp Zamawiający najpierw dokona badania i oceny ofert, a następnie dokona kwalifikacji podmiotowej Wykonawcy, którego oferta została najwyżej oceniona, w zakresie braku podstaw wykluczenia oraz spełniania warunków udziału w postępowaniu.</w:t>
      </w:r>
    </w:p>
    <w:p w14:paraId="3AFD8D49" w14:textId="2CFA6D90" w:rsidR="00036B95" w:rsidRPr="00036B95" w:rsidRDefault="00036B95" w:rsidP="00E101FF">
      <w:pPr>
        <w:pStyle w:val="Default"/>
        <w:numPr>
          <w:ilvl w:val="0"/>
          <w:numId w:val="5"/>
        </w:numPr>
        <w:spacing w:line="276" w:lineRule="auto"/>
        <w:ind w:left="357" w:hanging="357"/>
        <w:jc w:val="both"/>
        <w:rPr>
          <w:b/>
          <w:color w:val="auto"/>
          <w:sz w:val="22"/>
          <w:szCs w:val="22"/>
        </w:rPr>
      </w:pPr>
      <w:r w:rsidRPr="00036B95">
        <w:rPr>
          <w:bCs/>
          <w:color w:val="auto"/>
          <w:sz w:val="22"/>
          <w:szCs w:val="22"/>
        </w:rPr>
        <w:t xml:space="preserve">Wykonawca jest zobowiązany do </w:t>
      </w:r>
      <w:r w:rsidRPr="00036B95">
        <w:rPr>
          <w:bCs/>
          <w:color w:val="auto"/>
          <w:sz w:val="22"/>
          <w:szCs w:val="22"/>
          <w:u w:val="single"/>
        </w:rPr>
        <w:t>złożenia wraz z ofertą</w:t>
      </w:r>
      <w:r w:rsidRPr="00036B95">
        <w:rPr>
          <w:bCs/>
          <w:color w:val="auto"/>
          <w:sz w:val="22"/>
          <w:szCs w:val="22"/>
        </w:rPr>
        <w:t xml:space="preserve"> aktualnego na dzień składania ofert oświadczenia o spełnianiu warunków udziału w postępowaniu</w:t>
      </w:r>
      <w:r w:rsidRPr="00036B95">
        <w:rPr>
          <w:b/>
          <w:color w:val="auto"/>
          <w:sz w:val="22"/>
          <w:szCs w:val="22"/>
        </w:rPr>
        <w:t xml:space="preserve"> </w:t>
      </w:r>
      <w:r w:rsidRPr="00036B95">
        <w:rPr>
          <w:bCs/>
          <w:color w:val="auto"/>
          <w:sz w:val="22"/>
          <w:szCs w:val="22"/>
        </w:rPr>
        <w:t xml:space="preserve">oraz o braku podstaw do wykluczenia z postępowania. Oświadczenie należy złożyć w formie Jednolitego Europejskiego Dokumentu Zamówienia, zwane dalej JEDZ, stanowiący </w:t>
      </w:r>
      <w:r w:rsidRPr="00563376">
        <w:rPr>
          <w:b/>
          <w:color w:val="auto"/>
          <w:sz w:val="22"/>
          <w:szCs w:val="22"/>
        </w:rPr>
        <w:t xml:space="preserve">załącznik nr </w:t>
      </w:r>
      <w:r w:rsidR="004B13B1" w:rsidRPr="00563376">
        <w:rPr>
          <w:b/>
          <w:color w:val="auto"/>
          <w:sz w:val="22"/>
          <w:szCs w:val="22"/>
        </w:rPr>
        <w:t>3</w:t>
      </w:r>
      <w:r w:rsidRPr="00563376">
        <w:rPr>
          <w:b/>
          <w:color w:val="auto"/>
          <w:sz w:val="22"/>
          <w:szCs w:val="22"/>
        </w:rPr>
        <w:t xml:space="preserve"> do SWZ</w:t>
      </w:r>
      <w:r w:rsidRPr="00036B95">
        <w:rPr>
          <w:bCs/>
          <w:color w:val="auto"/>
          <w:sz w:val="22"/>
          <w:szCs w:val="22"/>
        </w:rPr>
        <w:t xml:space="preserve">. Instrukcja wypełnienia JEDZ stanowi </w:t>
      </w:r>
      <w:r w:rsidRPr="00563376">
        <w:rPr>
          <w:b/>
          <w:color w:val="auto"/>
          <w:sz w:val="22"/>
          <w:szCs w:val="22"/>
        </w:rPr>
        <w:t xml:space="preserve">załącznik nr </w:t>
      </w:r>
      <w:r w:rsidR="004B13B1" w:rsidRPr="00563376">
        <w:rPr>
          <w:b/>
          <w:color w:val="auto"/>
          <w:sz w:val="22"/>
          <w:szCs w:val="22"/>
        </w:rPr>
        <w:t>4</w:t>
      </w:r>
      <w:r w:rsidRPr="00563376">
        <w:rPr>
          <w:b/>
          <w:color w:val="auto"/>
          <w:sz w:val="22"/>
          <w:szCs w:val="22"/>
        </w:rPr>
        <w:t xml:space="preserve"> do SWZ</w:t>
      </w:r>
      <w:r w:rsidRPr="00036B95">
        <w:rPr>
          <w:bCs/>
          <w:color w:val="auto"/>
          <w:sz w:val="22"/>
          <w:szCs w:val="22"/>
        </w:rPr>
        <w:t>.</w:t>
      </w:r>
    </w:p>
    <w:p w14:paraId="2C22011D" w14:textId="77777777" w:rsidR="00875044" w:rsidRPr="00875044"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 JEDZ w postaci pliku XML przygotowany w Serwisie Urzędu Zamówień Publicznych dostępny jest pod adresem https://espd.uzp.gov.pl </w:t>
      </w:r>
    </w:p>
    <w:p w14:paraId="2F9175FA" w14:textId="77777777" w:rsidR="00875044" w:rsidRPr="004941FA" w:rsidRDefault="00875044" w:rsidP="00875044">
      <w:pPr>
        <w:pStyle w:val="Default"/>
        <w:numPr>
          <w:ilvl w:val="1"/>
          <w:numId w:val="5"/>
        </w:numPr>
        <w:spacing w:line="276" w:lineRule="auto"/>
        <w:jc w:val="both"/>
        <w:rPr>
          <w:b/>
          <w:color w:val="auto"/>
          <w:sz w:val="22"/>
          <w:szCs w:val="22"/>
        </w:rPr>
      </w:pPr>
      <w:r>
        <w:rPr>
          <w:bCs/>
          <w:color w:val="auto"/>
          <w:sz w:val="22"/>
          <w:szCs w:val="22"/>
        </w:rPr>
        <w:t xml:space="preserve">Ww. serwis umożliwia Wykonawcom utworzenie, wypełnienie i ponowne wykorzystanie </w:t>
      </w:r>
      <w:r w:rsidR="00C8616D">
        <w:rPr>
          <w:bCs/>
          <w:color w:val="auto"/>
          <w:sz w:val="22"/>
          <w:szCs w:val="22"/>
        </w:rPr>
        <w:t xml:space="preserve">standardowego </w:t>
      </w:r>
      <w:r w:rsidR="004941FA">
        <w:rPr>
          <w:bCs/>
          <w:color w:val="auto"/>
          <w:sz w:val="22"/>
          <w:szCs w:val="22"/>
        </w:rPr>
        <w:t xml:space="preserve">formularza JEDZ w wersji elektronicznej (eESPD). Więcej informacji można uzyskać pod adresem: </w:t>
      </w:r>
      <w:hyperlink r:id="rId14" w:history="1">
        <w:r w:rsidR="004941FA" w:rsidRPr="00643EC3">
          <w:rPr>
            <w:rStyle w:val="Hipercze"/>
            <w:bCs/>
            <w:sz w:val="22"/>
            <w:szCs w:val="22"/>
          </w:rPr>
          <w:t>https://www.uzp.gov.pl/baza-wiedzy/prawo-zamowien-publicznych-regulacje/prawo-krajowe/jednolity-europejski-dokument-zamowienia</w:t>
        </w:r>
      </w:hyperlink>
    </w:p>
    <w:p w14:paraId="7A67B363" w14:textId="77777777" w:rsidR="004941FA" w:rsidRPr="004941FA" w:rsidRDefault="004941FA" w:rsidP="00875044">
      <w:pPr>
        <w:pStyle w:val="Default"/>
        <w:numPr>
          <w:ilvl w:val="1"/>
          <w:numId w:val="5"/>
        </w:numPr>
        <w:spacing w:line="276" w:lineRule="auto"/>
        <w:jc w:val="both"/>
        <w:rPr>
          <w:b/>
          <w:color w:val="auto"/>
          <w:sz w:val="22"/>
          <w:szCs w:val="22"/>
        </w:rPr>
      </w:pPr>
      <w:r>
        <w:rPr>
          <w:bCs/>
          <w:color w:val="auto"/>
          <w:sz w:val="22"/>
          <w:szCs w:val="22"/>
        </w:rPr>
        <w:t>Wymagane jest wypełnienie następujących części JEDZ- I, II, III, IV, VI.</w:t>
      </w:r>
    </w:p>
    <w:p w14:paraId="7759C650"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Wykonawca wypełnia część I JEDZ jeżeli nie korzysta z pliku xml udostępnionego przez Zamawiającego.</w:t>
      </w:r>
    </w:p>
    <w:p w14:paraId="4A19D3E3"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 części II Wykonawca wypełnia sekcje A-D stosownie do zaistniałych okoliczności.</w:t>
      </w:r>
    </w:p>
    <w:p w14:paraId="5BE289CC" w14:textId="77777777" w:rsidR="004941FA" w:rsidRPr="004941FA" w:rsidRDefault="004941FA" w:rsidP="004941FA">
      <w:pPr>
        <w:pStyle w:val="Default"/>
        <w:numPr>
          <w:ilvl w:val="2"/>
          <w:numId w:val="5"/>
        </w:numPr>
        <w:spacing w:line="276" w:lineRule="auto"/>
        <w:jc w:val="both"/>
        <w:rPr>
          <w:b/>
          <w:color w:val="auto"/>
          <w:sz w:val="22"/>
          <w:szCs w:val="22"/>
        </w:rPr>
      </w:pPr>
      <w:r>
        <w:rPr>
          <w:bCs/>
          <w:color w:val="auto"/>
          <w:sz w:val="22"/>
          <w:szCs w:val="22"/>
        </w:rPr>
        <w:t>Wykonawca wypełnia część III JEDZ dotyczącą podstaw wykluczenia.</w:t>
      </w:r>
    </w:p>
    <w:p w14:paraId="1CCD4B40" w14:textId="77777777" w:rsidR="004941FA" w:rsidRPr="00050CCD" w:rsidRDefault="004941FA" w:rsidP="004941FA">
      <w:pPr>
        <w:pStyle w:val="Default"/>
        <w:numPr>
          <w:ilvl w:val="2"/>
          <w:numId w:val="5"/>
        </w:numPr>
        <w:spacing w:line="276" w:lineRule="auto"/>
        <w:jc w:val="both"/>
        <w:rPr>
          <w:b/>
          <w:color w:val="auto"/>
          <w:sz w:val="22"/>
          <w:szCs w:val="22"/>
        </w:rPr>
      </w:pPr>
      <w:r>
        <w:rPr>
          <w:bCs/>
          <w:color w:val="auto"/>
          <w:sz w:val="22"/>
          <w:szCs w:val="22"/>
        </w:rPr>
        <w:lastRenderedPageBreak/>
        <w:t xml:space="preserve">W części IV JEDZ </w:t>
      </w:r>
      <w:r w:rsidR="00050CCD">
        <w:rPr>
          <w:bCs/>
          <w:color w:val="auto"/>
          <w:sz w:val="22"/>
          <w:szCs w:val="22"/>
        </w:rPr>
        <w:t>Wykonawca wypełnia jedynie sekcję α – ogólne oświadczenie o spełnieniu warunków udziału w postępowaniu.</w:t>
      </w:r>
    </w:p>
    <w:p w14:paraId="0ACC9E8F"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 xml:space="preserve">Udostępniony plik xml zawiera tylko pola przeznaczone do wypełnienia przez Wykonawcę. Zamawiający udostępnia plik ,,JEDZ_plik_poglądowy.pdf” tożsamy zakresowo z plikiem xml, a służący do zapoznania się z wymaganym zakresem wypełnienia JEDZ. Pliku pdf </w:t>
      </w:r>
      <w:r w:rsidRPr="00050CCD">
        <w:rPr>
          <w:bCs/>
          <w:color w:val="auto"/>
          <w:sz w:val="22"/>
          <w:szCs w:val="22"/>
          <w:u w:val="single"/>
        </w:rPr>
        <w:t>nie należy</w:t>
      </w:r>
      <w:r>
        <w:rPr>
          <w:bCs/>
          <w:color w:val="auto"/>
          <w:sz w:val="22"/>
          <w:szCs w:val="22"/>
        </w:rPr>
        <w:t xml:space="preserve"> wypełniać.</w:t>
      </w:r>
    </w:p>
    <w:p w14:paraId="66EB924A" w14:textId="77777777" w:rsidR="00050CCD" w:rsidRPr="00050CCD" w:rsidRDefault="00050CCD" w:rsidP="00050CCD">
      <w:pPr>
        <w:pStyle w:val="Default"/>
        <w:numPr>
          <w:ilvl w:val="1"/>
          <w:numId w:val="5"/>
        </w:numPr>
        <w:spacing w:line="276" w:lineRule="auto"/>
        <w:jc w:val="both"/>
        <w:rPr>
          <w:b/>
          <w:color w:val="auto"/>
          <w:sz w:val="22"/>
          <w:szCs w:val="22"/>
        </w:rPr>
      </w:pPr>
      <w:r>
        <w:rPr>
          <w:bCs/>
          <w:color w:val="auto"/>
          <w:sz w:val="22"/>
          <w:szCs w:val="22"/>
        </w:rPr>
        <w:t>Ramowa instrukcja postępowania:</w:t>
      </w:r>
    </w:p>
    <w:p w14:paraId="7657FF84" w14:textId="19A22D9A" w:rsidR="00050CCD" w:rsidRPr="00050CCD"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Ze strony internetowej prowadzonego postępowania należy pobrać skompresowany folder ,,Załącznik nr </w:t>
      </w:r>
      <w:r w:rsidR="004B13B1">
        <w:rPr>
          <w:bCs/>
          <w:color w:val="auto"/>
          <w:sz w:val="22"/>
          <w:szCs w:val="22"/>
        </w:rPr>
        <w:t>3</w:t>
      </w:r>
      <w:r>
        <w:rPr>
          <w:bCs/>
          <w:color w:val="auto"/>
          <w:sz w:val="22"/>
          <w:szCs w:val="22"/>
        </w:rPr>
        <w:t xml:space="preserve"> do SWZ- JEDZ”. Plik trzeba rozpakować.</w:t>
      </w:r>
    </w:p>
    <w:p w14:paraId="28F2549B" w14:textId="77777777" w:rsidR="00050CCD" w:rsidRPr="00525356" w:rsidRDefault="00050CCD" w:rsidP="00050CCD">
      <w:pPr>
        <w:pStyle w:val="Default"/>
        <w:numPr>
          <w:ilvl w:val="2"/>
          <w:numId w:val="5"/>
        </w:numPr>
        <w:spacing w:line="276" w:lineRule="auto"/>
        <w:jc w:val="both"/>
        <w:rPr>
          <w:b/>
          <w:color w:val="auto"/>
          <w:sz w:val="22"/>
          <w:szCs w:val="22"/>
        </w:rPr>
      </w:pPr>
      <w:r>
        <w:rPr>
          <w:bCs/>
          <w:color w:val="auto"/>
          <w:sz w:val="22"/>
          <w:szCs w:val="22"/>
        </w:rPr>
        <w:t xml:space="preserve"> Otrzymany plik ,,espd-request.xml” Wykonawca wczytuje do </w:t>
      </w:r>
      <w:r w:rsidR="00525356">
        <w:rPr>
          <w:bCs/>
          <w:color w:val="auto"/>
          <w:sz w:val="22"/>
          <w:szCs w:val="22"/>
        </w:rPr>
        <w:t>S</w:t>
      </w:r>
      <w:r>
        <w:rPr>
          <w:bCs/>
          <w:color w:val="auto"/>
          <w:sz w:val="22"/>
          <w:szCs w:val="22"/>
        </w:rPr>
        <w:t>erwisu UZP</w:t>
      </w:r>
      <w:r w:rsidR="00525356">
        <w:rPr>
          <w:bCs/>
          <w:color w:val="auto"/>
          <w:sz w:val="22"/>
          <w:szCs w:val="22"/>
        </w:rPr>
        <w:t xml:space="preserve"> dostępnego pod adresem </w:t>
      </w:r>
      <w:hyperlink r:id="rId15" w:history="1">
        <w:r w:rsidR="00525356" w:rsidRPr="00643EC3">
          <w:rPr>
            <w:rStyle w:val="Hipercze"/>
            <w:bCs/>
            <w:sz w:val="22"/>
            <w:szCs w:val="22"/>
          </w:rPr>
          <w:t>https://espd.uzp.gov.pl</w:t>
        </w:r>
      </w:hyperlink>
      <w:r w:rsidR="00525356">
        <w:rPr>
          <w:bCs/>
          <w:color w:val="auto"/>
          <w:sz w:val="22"/>
          <w:szCs w:val="22"/>
        </w:rPr>
        <w:t xml:space="preserve"> . Podgląd i edycja pliku nie są możliwe bez zaimportowaniu go do Serwisu.</w:t>
      </w:r>
    </w:p>
    <w:p w14:paraId="73A47647"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Wykonawca wypełnia wymagane dane i zapisuje plik na własnym urządzeniu w formacie .pdf.</w:t>
      </w:r>
    </w:p>
    <w:p w14:paraId="075A75F0" w14:textId="77777777" w:rsidR="00525356" w:rsidRPr="00525356" w:rsidRDefault="00525356" w:rsidP="00050CCD">
      <w:pPr>
        <w:pStyle w:val="Default"/>
        <w:numPr>
          <w:ilvl w:val="2"/>
          <w:numId w:val="5"/>
        </w:numPr>
        <w:spacing w:line="276" w:lineRule="auto"/>
        <w:jc w:val="both"/>
        <w:rPr>
          <w:b/>
          <w:color w:val="auto"/>
          <w:sz w:val="22"/>
          <w:szCs w:val="22"/>
        </w:rPr>
      </w:pPr>
      <w:r>
        <w:rPr>
          <w:bCs/>
          <w:color w:val="auto"/>
          <w:sz w:val="22"/>
          <w:szCs w:val="22"/>
        </w:rPr>
        <w:t xml:space="preserve">JEDZ sporządza się, </w:t>
      </w:r>
      <w:r>
        <w:rPr>
          <w:bCs/>
          <w:color w:val="auto"/>
          <w:sz w:val="22"/>
          <w:szCs w:val="22"/>
          <w:u w:val="single"/>
        </w:rPr>
        <w:t xml:space="preserve">pod rygorem nieważności, w postaci elektronicznej i opatruje się kwalifikowanym podpisem elektronicznym. </w:t>
      </w:r>
    </w:p>
    <w:p w14:paraId="346B1A48" w14:textId="77777777" w:rsidR="00525356" w:rsidRPr="00525356" w:rsidRDefault="00525356" w:rsidP="00525356">
      <w:pPr>
        <w:pStyle w:val="Default"/>
        <w:numPr>
          <w:ilvl w:val="1"/>
          <w:numId w:val="5"/>
        </w:numPr>
        <w:spacing w:line="276" w:lineRule="auto"/>
        <w:jc w:val="both"/>
        <w:rPr>
          <w:b/>
          <w:color w:val="auto"/>
          <w:sz w:val="22"/>
          <w:szCs w:val="22"/>
        </w:rPr>
      </w:pPr>
      <w:r>
        <w:rPr>
          <w:bCs/>
          <w:color w:val="auto"/>
          <w:sz w:val="22"/>
          <w:szCs w:val="22"/>
        </w:rPr>
        <w:t>Wykonawca wypełnia JEDZ tworząc dokument elektroniczny. Może przy tym korzystać z</w:t>
      </w:r>
      <w:r w:rsidR="00322D2D">
        <w:rPr>
          <w:bCs/>
          <w:color w:val="auto"/>
          <w:sz w:val="22"/>
          <w:szCs w:val="22"/>
        </w:rPr>
        <w:t> </w:t>
      </w:r>
      <w:r>
        <w:rPr>
          <w:bCs/>
          <w:color w:val="auto"/>
          <w:sz w:val="22"/>
          <w:szCs w:val="22"/>
        </w:rPr>
        <w:t>narzędzia ESPD lub innych dostępnych narzędzi lub oprogramowania, które umożliwiają wypełnienie JEDZ i utworzenie dokumentu elektronicznego.</w:t>
      </w:r>
    </w:p>
    <w:p w14:paraId="0BDC0870" w14:textId="77777777" w:rsidR="00322D2D" w:rsidRPr="00322D2D" w:rsidRDefault="00525356" w:rsidP="00525356">
      <w:pPr>
        <w:pStyle w:val="Default"/>
        <w:numPr>
          <w:ilvl w:val="1"/>
          <w:numId w:val="5"/>
        </w:numPr>
        <w:spacing w:line="276" w:lineRule="auto"/>
        <w:jc w:val="both"/>
        <w:rPr>
          <w:b/>
          <w:color w:val="auto"/>
          <w:sz w:val="22"/>
          <w:szCs w:val="22"/>
        </w:rPr>
      </w:pPr>
      <w:r>
        <w:rPr>
          <w:bCs/>
          <w:color w:val="auto"/>
          <w:sz w:val="22"/>
          <w:szCs w:val="22"/>
        </w:rPr>
        <w:t xml:space="preserve">Zamawiający </w:t>
      </w:r>
      <w:r>
        <w:rPr>
          <w:bCs/>
          <w:color w:val="auto"/>
          <w:sz w:val="22"/>
          <w:szCs w:val="22"/>
          <w:u w:val="single"/>
        </w:rPr>
        <w:t>nie wymaga</w:t>
      </w:r>
      <w:r>
        <w:rPr>
          <w:bCs/>
          <w:color w:val="auto"/>
          <w:sz w:val="22"/>
          <w:szCs w:val="22"/>
        </w:rPr>
        <w:t>, aby Wykonawca w celu wykazania braku istnienia podstaw wykluczenia z udziału w postępowaniu złożył JEDZ dotyczący Podwykonawców, którym zamierza powierzyć wykonanie części zamówienia.</w:t>
      </w:r>
    </w:p>
    <w:p w14:paraId="133C60B8" w14:textId="77777777" w:rsidR="00A0282F" w:rsidRPr="00A0282F" w:rsidRDefault="00322D2D" w:rsidP="00525356">
      <w:pPr>
        <w:pStyle w:val="Default"/>
        <w:numPr>
          <w:ilvl w:val="1"/>
          <w:numId w:val="5"/>
        </w:numPr>
        <w:spacing w:line="276" w:lineRule="auto"/>
        <w:jc w:val="both"/>
        <w:rPr>
          <w:b/>
          <w:color w:val="auto"/>
          <w:sz w:val="22"/>
          <w:szCs w:val="22"/>
        </w:rPr>
      </w:pPr>
      <w:r>
        <w:rPr>
          <w:bCs/>
          <w:color w:val="auto"/>
          <w:sz w:val="22"/>
          <w:szCs w:val="22"/>
        </w:rPr>
        <w:t>W przypadku Wykonawców wspólnie ubiegających się o zamówienia, JEDZ składa każdy z</w:t>
      </w:r>
      <w:r w:rsidR="00A0282F">
        <w:rPr>
          <w:bCs/>
          <w:color w:val="auto"/>
          <w:sz w:val="22"/>
          <w:szCs w:val="22"/>
        </w:rPr>
        <w:t> </w:t>
      </w:r>
      <w:r>
        <w:rPr>
          <w:bCs/>
          <w:color w:val="auto"/>
          <w:sz w:val="22"/>
          <w:szCs w:val="22"/>
        </w:rPr>
        <w:t>tych Wykonawców.</w:t>
      </w:r>
    </w:p>
    <w:p w14:paraId="0E5736E2" w14:textId="77777777" w:rsidR="00525356" w:rsidRPr="00875044" w:rsidRDefault="00A0282F" w:rsidP="00525356">
      <w:pPr>
        <w:pStyle w:val="Default"/>
        <w:numPr>
          <w:ilvl w:val="1"/>
          <w:numId w:val="5"/>
        </w:numPr>
        <w:spacing w:line="276" w:lineRule="auto"/>
        <w:jc w:val="both"/>
        <w:rPr>
          <w:b/>
          <w:color w:val="auto"/>
          <w:sz w:val="22"/>
          <w:szCs w:val="22"/>
        </w:rPr>
      </w:pPr>
      <w:r>
        <w:rPr>
          <w:bCs/>
          <w:color w:val="auto"/>
          <w:sz w:val="22"/>
          <w:szCs w:val="22"/>
        </w:rPr>
        <w:t>Jeżeli Wykonawca powołuje się na zasoby innych podmiotów, w celu wykazania braku istnienia wobec nich podstaw wykluczenia oraz spełnieniu, w zakresie w jakim powołuje się na ich zasoby, warunków udziału w postępowaniu, w myśl art. 125 ust. 5 ustawy Pzp, ma obowiązek przedstawić dla każdego z podmiotów odrębny JEDZ.</w:t>
      </w:r>
      <w:r w:rsidR="00525356">
        <w:rPr>
          <w:bCs/>
          <w:color w:val="auto"/>
          <w:sz w:val="22"/>
          <w:szCs w:val="22"/>
        </w:rPr>
        <w:t xml:space="preserve">  </w:t>
      </w:r>
    </w:p>
    <w:p w14:paraId="42E12CE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Informacje zawarte w oświadczeniu, o którym mowa w pkt </w:t>
      </w:r>
      <w:r w:rsidR="00036B95">
        <w:rPr>
          <w:bCs/>
          <w:color w:val="auto"/>
          <w:sz w:val="22"/>
          <w:szCs w:val="22"/>
        </w:rPr>
        <w:t>2</w:t>
      </w:r>
      <w:r>
        <w:rPr>
          <w:bCs/>
          <w:color w:val="auto"/>
          <w:sz w:val="22"/>
          <w:szCs w:val="22"/>
        </w:rPr>
        <w:t xml:space="preserve">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53839718"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 xml:space="preserve">Zamawiający wzywa Wykonawcę, którego oferta została najwyżej oceniona, do złożenia w wyznaczonym terminie, nie krótszym niż </w:t>
      </w:r>
      <w:r w:rsidR="00485565">
        <w:rPr>
          <w:bCs/>
          <w:color w:val="auto"/>
          <w:sz w:val="22"/>
          <w:szCs w:val="22"/>
        </w:rPr>
        <w:t>10</w:t>
      </w:r>
      <w:r>
        <w:rPr>
          <w:bCs/>
          <w:color w:val="auto"/>
          <w:sz w:val="22"/>
          <w:szCs w:val="22"/>
        </w:rPr>
        <w:t xml:space="preserve"> dni od dnia wezwania, podmiotowych środków dowodowych, jeżeli wymagał ich złożenia w ogłoszeniu o zamówieniu lub dokumentach zamówienia, aktualnych na dzień złożenia podmiotowych środków dowodowych.</w:t>
      </w:r>
    </w:p>
    <w:p w14:paraId="7A484803"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41FF8231" w14:textId="350C62B8" w:rsidR="00036B95" w:rsidRDefault="00306A73" w:rsidP="00E101FF">
      <w:pPr>
        <w:pStyle w:val="Default"/>
        <w:numPr>
          <w:ilvl w:val="1"/>
          <w:numId w:val="5"/>
        </w:numPr>
        <w:spacing w:line="276" w:lineRule="auto"/>
        <w:jc w:val="both"/>
        <w:rPr>
          <w:b/>
          <w:color w:val="auto"/>
          <w:sz w:val="22"/>
          <w:szCs w:val="22"/>
        </w:rPr>
      </w:pPr>
      <w:r w:rsidRPr="00036B95">
        <w:rPr>
          <w:bCs/>
          <w:color w:val="FF0000"/>
          <w:sz w:val="22"/>
          <w:szCs w:val="22"/>
        </w:rPr>
        <w:t xml:space="preserve"> </w:t>
      </w:r>
      <w:r w:rsidRPr="00036B95">
        <w:rPr>
          <w:bCs/>
          <w:color w:val="auto"/>
          <w:sz w:val="22"/>
          <w:szCs w:val="22"/>
        </w:rPr>
        <w:t xml:space="preserve">Oświadczenie </w:t>
      </w:r>
      <w:r w:rsidR="00D87195" w:rsidRPr="00036B95">
        <w:rPr>
          <w:bCs/>
          <w:color w:val="auto"/>
          <w:sz w:val="22"/>
          <w:szCs w:val="22"/>
        </w:rPr>
        <w:t>Wykonawcy, w zakresie art. 108 ust. 1 pkt 5 ustawy, o braku przynależności do tej samej gr</w:t>
      </w:r>
      <w:r w:rsidR="007A338E" w:rsidRPr="00036B95">
        <w:rPr>
          <w:bCs/>
          <w:color w:val="auto"/>
          <w:sz w:val="22"/>
          <w:szCs w:val="22"/>
        </w:rPr>
        <w:t>u</w:t>
      </w:r>
      <w:r w:rsidR="00D87195" w:rsidRPr="00036B95">
        <w:rPr>
          <w:bCs/>
          <w:color w:val="auto"/>
          <w:sz w:val="22"/>
          <w:szCs w:val="22"/>
        </w:rPr>
        <w:t>p</w:t>
      </w:r>
      <w:r w:rsidR="007A338E" w:rsidRPr="00036B95">
        <w:rPr>
          <w:bCs/>
          <w:color w:val="auto"/>
          <w:sz w:val="22"/>
          <w:szCs w:val="22"/>
        </w:rPr>
        <w:t>y</w:t>
      </w:r>
      <w:r w:rsidR="00D87195" w:rsidRPr="00036B95">
        <w:rPr>
          <w:bCs/>
          <w:color w:val="auto"/>
          <w:sz w:val="22"/>
          <w:szCs w:val="22"/>
        </w:rPr>
        <w:t xml:space="preserve"> kapitałowej, w rozumieniu ustawy z dnia 16 lutego 2007 r. o ochronie konkurencji i konsumentów (Dz. U. z 202</w:t>
      </w:r>
      <w:r w:rsidR="00280EA2" w:rsidRPr="00036B95">
        <w:rPr>
          <w:bCs/>
          <w:color w:val="auto"/>
          <w:sz w:val="22"/>
          <w:szCs w:val="22"/>
        </w:rPr>
        <w:t>1</w:t>
      </w:r>
      <w:r w:rsidR="00D87195" w:rsidRPr="00036B95">
        <w:rPr>
          <w:bCs/>
          <w:color w:val="auto"/>
          <w:sz w:val="22"/>
          <w:szCs w:val="22"/>
        </w:rPr>
        <w:t xml:space="preserve"> poz. </w:t>
      </w:r>
      <w:r w:rsidR="00280EA2" w:rsidRPr="00036B95">
        <w:rPr>
          <w:bCs/>
          <w:color w:val="auto"/>
          <w:sz w:val="22"/>
          <w:szCs w:val="22"/>
        </w:rPr>
        <w:t>275</w:t>
      </w:r>
      <w:r w:rsidR="00D87195" w:rsidRPr="00036B95">
        <w:rPr>
          <w:bCs/>
          <w:color w:val="auto"/>
          <w:sz w:val="22"/>
          <w:szCs w:val="22"/>
        </w:rPr>
        <w:t>), z innym Wykonawcą, który złożył odrębną ofertę, ofertę częściową lub wniosek o dopuszczenie do udziału w</w:t>
      </w:r>
      <w:r w:rsidR="00525A39" w:rsidRPr="00036B95">
        <w:rPr>
          <w:bCs/>
          <w:color w:val="auto"/>
          <w:sz w:val="22"/>
          <w:szCs w:val="22"/>
        </w:rPr>
        <w:t> </w:t>
      </w:r>
      <w:r w:rsidR="00D87195" w:rsidRPr="00036B95">
        <w:rPr>
          <w:bCs/>
          <w:color w:val="auto"/>
          <w:sz w:val="22"/>
          <w:szCs w:val="22"/>
        </w:rPr>
        <w:t>postępowaniu albo oświadczenia o przynależności do tej samej grupy kapitałowej wraz z</w:t>
      </w:r>
      <w:r w:rsidR="00525A39" w:rsidRPr="00036B95">
        <w:rPr>
          <w:bCs/>
          <w:color w:val="auto"/>
          <w:sz w:val="22"/>
          <w:szCs w:val="22"/>
        </w:rPr>
        <w:t> </w:t>
      </w:r>
      <w:r w:rsidR="00D87195" w:rsidRPr="00036B95">
        <w:rPr>
          <w:bCs/>
          <w:color w:val="auto"/>
          <w:sz w:val="22"/>
          <w:szCs w:val="22"/>
        </w:rPr>
        <w:t>dokumentami lub informacjami potwierdzającymi przygotowanie oferty, oferty częściowej lub wniosku o dopuszczenie do udziału w postępowaniu niezależnie od innego Wykonawcy należącego do</w:t>
      </w:r>
      <w:r w:rsidR="008F547F" w:rsidRPr="00036B95">
        <w:rPr>
          <w:bCs/>
          <w:color w:val="auto"/>
          <w:sz w:val="22"/>
          <w:szCs w:val="22"/>
        </w:rPr>
        <w:t> </w:t>
      </w:r>
      <w:r w:rsidR="00D87195" w:rsidRPr="00036B95">
        <w:rPr>
          <w:bCs/>
          <w:color w:val="auto"/>
          <w:sz w:val="22"/>
          <w:szCs w:val="22"/>
        </w:rPr>
        <w:t xml:space="preserve">tej samej grupy kapitałowej- </w:t>
      </w:r>
      <w:r w:rsidR="00246028" w:rsidRPr="00036B95">
        <w:rPr>
          <w:bCs/>
          <w:color w:val="auto"/>
          <w:sz w:val="22"/>
          <w:szCs w:val="22"/>
        </w:rPr>
        <w:t xml:space="preserve">wzór stanowi </w:t>
      </w:r>
      <w:r w:rsidR="00D31159" w:rsidRPr="00036B95">
        <w:rPr>
          <w:b/>
          <w:bCs/>
          <w:color w:val="auto"/>
          <w:sz w:val="22"/>
          <w:szCs w:val="22"/>
        </w:rPr>
        <w:t xml:space="preserve">załącznik nr </w:t>
      </w:r>
      <w:r w:rsidR="004B13B1">
        <w:rPr>
          <w:b/>
          <w:bCs/>
          <w:color w:val="auto"/>
          <w:sz w:val="22"/>
          <w:szCs w:val="22"/>
        </w:rPr>
        <w:t>5</w:t>
      </w:r>
      <w:r w:rsidR="00D87195" w:rsidRPr="00036B95">
        <w:rPr>
          <w:b/>
          <w:bCs/>
          <w:color w:val="auto"/>
          <w:sz w:val="22"/>
          <w:szCs w:val="22"/>
        </w:rPr>
        <w:t xml:space="preserve"> do SWZ</w:t>
      </w:r>
      <w:r w:rsidR="00990088" w:rsidRPr="00036B95">
        <w:rPr>
          <w:b/>
          <w:bCs/>
          <w:color w:val="auto"/>
          <w:sz w:val="22"/>
          <w:szCs w:val="22"/>
        </w:rPr>
        <w:t>.</w:t>
      </w:r>
    </w:p>
    <w:p w14:paraId="0232693F" w14:textId="0E49C095" w:rsidR="00036B95" w:rsidRPr="00036B95" w:rsidRDefault="00036B95" w:rsidP="00E101FF">
      <w:pPr>
        <w:pStyle w:val="Default"/>
        <w:numPr>
          <w:ilvl w:val="1"/>
          <w:numId w:val="5"/>
        </w:numPr>
        <w:spacing w:line="276" w:lineRule="auto"/>
        <w:jc w:val="both"/>
        <w:rPr>
          <w:bCs/>
          <w:color w:val="auto"/>
          <w:sz w:val="22"/>
          <w:szCs w:val="22"/>
        </w:rPr>
      </w:pPr>
      <w:r w:rsidRPr="00036B95">
        <w:rPr>
          <w:bCs/>
          <w:color w:val="auto"/>
          <w:sz w:val="22"/>
          <w:szCs w:val="22"/>
        </w:rPr>
        <w:lastRenderedPageBreak/>
        <w:t xml:space="preserve">Oświadczenie </w:t>
      </w:r>
      <w:r>
        <w:rPr>
          <w:bCs/>
          <w:color w:val="auto"/>
          <w:sz w:val="22"/>
          <w:szCs w:val="22"/>
        </w:rPr>
        <w:t xml:space="preserve">Wykonawcy o aktualności informacji zawartych w oświadczeniu, o którym mowa w art. 125 ust. 1 ustawy Pzp, tj. JEDZ, w zakresie odnoszącym się podstaw wykluczenia wskazanych w art. 108 ust. 1 pkt 3-6 ustawy Pzp. Wzór oświadczenia stanowi </w:t>
      </w:r>
      <w:r w:rsidRPr="004B13B1">
        <w:rPr>
          <w:b/>
          <w:color w:val="auto"/>
          <w:sz w:val="22"/>
          <w:szCs w:val="22"/>
        </w:rPr>
        <w:t>Załącznik nr</w:t>
      </w:r>
      <w:r w:rsidR="004B13B1" w:rsidRPr="004B13B1">
        <w:rPr>
          <w:b/>
          <w:color w:val="auto"/>
          <w:sz w:val="22"/>
          <w:szCs w:val="22"/>
        </w:rPr>
        <w:t xml:space="preserve"> </w:t>
      </w:r>
      <w:r w:rsidR="00D025B7">
        <w:rPr>
          <w:b/>
          <w:color w:val="auto"/>
          <w:sz w:val="22"/>
          <w:szCs w:val="22"/>
        </w:rPr>
        <w:t>9</w:t>
      </w:r>
      <w:r w:rsidRPr="004B13B1">
        <w:rPr>
          <w:b/>
          <w:color w:val="auto"/>
          <w:sz w:val="22"/>
          <w:szCs w:val="22"/>
        </w:rPr>
        <w:t xml:space="preserve"> do SWZ.</w:t>
      </w:r>
      <w:r>
        <w:rPr>
          <w:bCs/>
          <w:color w:val="auto"/>
          <w:sz w:val="22"/>
          <w:szCs w:val="22"/>
        </w:rPr>
        <w:t xml:space="preserve"> W przypadku Wykonawców wspólnie ubiegających się o zamówienie oświadczenia Wykonawcy o aktualności informacji zawartych w JEDZ składa każdy z tych Wykonawców.</w:t>
      </w:r>
    </w:p>
    <w:p w14:paraId="62FC4863" w14:textId="77777777" w:rsidR="00990088" w:rsidRPr="00036B95" w:rsidRDefault="00990088" w:rsidP="00E101FF">
      <w:pPr>
        <w:pStyle w:val="Default"/>
        <w:numPr>
          <w:ilvl w:val="1"/>
          <w:numId w:val="5"/>
        </w:numPr>
        <w:spacing w:line="276" w:lineRule="auto"/>
        <w:jc w:val="both"/>
        <w:rPr>
          <w:b/>
          <w:color w:val="auto"/>
          <w:sz w:val="22"/>
          <w:szCs w:val="22"/>
        </w:rPr>
      </w:pPr>
      <w:r w:rsidRPr="00036B95">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371E825" w14:textId="3D4481BF" w:rsidR="00826EA5" w:rsidRPr="00956806" w:rsidRDefault="00990088" w:rsidP="00826EA5">
      <w:pPr>
        <w:pStyle w:val="Default"/>
        <w:numPr>
          <w:ilvl w:val="1"/>
          <w:numId w:val="5"/>
        </w:numPr>
        <w:spacing w:line="276" w:lineRule="auto"/>
        <w:jc w:val="both"/>
        <w:rPr>
          <w:b/>
          <w:color w:val="auto"/>
          <w:sz w:val="22"/>
          <w:szCs w:val="22"/>
        </w:rPr>
      </w:pPr>
      <w:r w:rsidRPr="00956806">
        <w:rPr>
          <w:bCs/>
          <w:color w:val="auto"/>
          <w:sz w:val="22"/>
          <w:szCs w:val="22"/>
        </w:rPr>
        <w:t xml:space="preserve"> </w:t>
      </w:r>
      <w:r w:rsidR="00826EA5" w:rsidRPr="00956806">
        <w:rPr>
          <w:bCs/>
          <w:color w:val="auto"/>
          <w:sz w:val="22"/>
          <w:szCs w:val="22"/>
        </w:rPr>
        <w:t xml:space="preserve">Wykaz </w:t>
      </w:r>
      <w:r w:rsidR="00826EA5">
        <w:rPr>
          <w:bCs/>
          <w:color w:val="auto"/>
          <w:sz w:val="22"/>
          <w:szCs w:val="22"/>
        </w:rPr>
        <w:t>dostaw</w:t>
      </w:r>
      <w:r w:rsidR="00826EA5" w:rsidRPr="00956806">
        <w:rPr>
          <w:bCs/>
          <w:color w:val="auto"/>
          <w:sz w:val="22"/>
          <w:szCs w:val="22"/>
        </w:rPr>
        <w:t xml:space="preserve"> (wzór stanowi </w:t>
      </w:r>
      <w:r w:rsidR="00826EA5" w:rsidRPr="00956806">
        <w:rPr>
          <w:b/>
          <w:bCs/>
          <w:color w:val="auto"/>
          <w:sz w:val="22"/>
          <w:szCs w:val="22"/>
        </w:rPr>
        <w:t xml:space="preserve">załącznik nr </w:t>
      </w:r>
      <w:r w:rsidR="00BC038C">
        <w:rPr>
          <w:b/>
          <w:bCs/>
          <w:color w:val="auto"/>
          <w:sz w:val="22"/>
          <w:szCs w:val="22"/>
        </w:rPr>
        <w:t>8</w:t>
      </w:r>
      <w:r w:rsidR="00826EA5" w:rsidRPr="00956806">
        <w:rPr>
          <w:b/>
          <w:bCs/>
          <w:color w:val="auto"/>
          <w:sz w:val="22"/>
          <w:szCs w:val="22"/>
        </w:rPr>
        <w:t xml:space="preserve"> do SWZ</w:t>
      </w:r>
      <w:r w:rsidR="00826EA5" w:rsidRPr="00956806">
        <w:rPr>
          <w:bCs/>
          <w:color w:val="auto"/>
          <w:sz w:val="22"/>
          <w:szCs w:val="22"/>
        </w:rPr>
        <w:t xml:space="preserve">), </w:t>
      </w:r>
      <w:bookmarkStart w:id="9" w:name="_Hlk65067381"/>
      <w:r w:rsidR="00826EA5" w:rsidRPr="00956806">
        <w:rPr>
          <w:bCs/>
          <w:color w:val="auto"/>
          <w:sz w:val="22"/>
          <w:szCs w:val="22"/>
        </w:rPr>
        <w:t xml:space="preserve">o których mowa w Rozdziale V pkt 2.4.1, wykonywanych nie wcześniej niż w okresie </w:t>
      </w:r>
      <w:r w:rsidR="00826EA5">
        <w:rPr>
          <w:bCs/>
          <w:color w:val="auto"/>
          <w:sz w:val="22"/>
          <w:szCs w:val="22"/>
        </w:rPr>
        <w:t>3</w:t>
      </w:r>
      <w:r w:rsidR="00826EA5" w:rsidRPr="00956806">
        <w:rPr>
          <w:bCs/>
          <w:color w:val="auto"/>
          <w:sz w:val="22"/>
          <w:szCs w:val="22"/>
        </w:rPr>
        <w:t xml:space="preserve"> lat przed upływem terminu składania ofert, a jeżeli okres prowadzenia działalności jest krótszy- w tym okresie, wraz z podaniem ich wartości, przedmiotu, daty wykonania tj. daty uzyskania odbioru protokołu końcowego i podmiotów, na rzecz których </w:t>
      </w:r>
      <w:r w:rsidR="00826EA5">
        <w:rPr>
          <w:bCs/>
          <w:color w:val="auto"/>
          <w:sz w:val="22"/>
          <w:szCs w:val="22"/>
        </w:rPr>
        <w:t>dostawy</w:t>
      </w:r>
      <w:r w:rsidR="00826EA5" w:rsidRPr="00956806">
        <w:rPr>
          <w:bCs/>
          <w:color w:val="auto"/>
          <w:sz w:val="22"/>
          <w:szCs w:val="22"/>
        </w:rPr>
        <w:t xml:space="preserve"> były wykonywane. </w:t>
      </w:r>
      <w:bookmarkEnd w:id="9"/>
      <w:r w:rsidR="00826EA5" w:rsidRPr="00956806">
        <w:rPr>
          <w:bCs/>
          <w:color w:val="auto"/>
          <w:sz w:val="22"/>
          <w:szCs w:val="22"/>
        </w:rPr>
        <w:t xml:space="preserve">Do wykazu należy dołączyć dowody potwierdzające informacje zawarte w wykazie oraz określające czy </w:t>
      </w:r>
      <w:r w:rsidR="00826EA5">
        <w:rPr>
          <w:bCs/>
          <w:color w:val="auto"/>
          <w:sz w:val="22"/>
          <w:szCs w:val="22"/>
        </w:rPr>
        <w:t>dostawy</w:t>
      </w:r>
      <w:r w:rsidR="00826EA5" w:rsidRPr="00956806">
        <w:rPr>
          <w:bCs/>
          <w:color w:val="auto"/>
          <w:sz w:val="22"/>
          <w:szCs w:val="22"/>
        </w:rPr>
        <w:t xml:space="preserve"> zostały wykonane należycie, przy czym dowodami, o których mowa są referencje bądź inne dokumenty sporządzone przez podmiot, na rzecz którego </w:t>
      </w:r>
      <w:r w:rsidR="00826EA5">
        <w:rPr>
          <w:bCs/>
          <w:color w:val="auto"/>
          <w:sz w:val="22"/>
          <w:szCs w:val="22"/>
        </w:rPr>
        <w:t>roboty</w:t>
      </w:r>
      <w:r w:rsidR="00826EA5" w:rsidRPr="00956806">
        <w:rPr>
          <w:bCs/>
          <w:color w:val="auto"/>
          <w:sz w:val="22"/>
          <w:szCs w:val="22"/>
        </w:rPr>
        <w:t xml:space="preserve"> były wykonywane, a jeżeli z uzasadnionej przyczyny o obiektywnym charakterze Wykonawca nie jest w stanie uzyskać tych dokumentów – oświadczenie Wykonawcy</w:t>
      </w:r>
      <w:r w:rsidR="00826EA5">
        <w:rPr>
          <w:bCs/>
          <w:color w:val="auto"/>
          <w:sz w:val="22"/>
          <w:szCs w:val="22"/>
        </w:rPr>
        <w:t>;</w:t>
      </w:r>
    </w:p>
    <w:p w14:paraId="0AA4B815"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6C36AB42"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670</w:t>
      </w:r>
      <w:r w:rsidR="00C67368">
        <w:t xml:space="preserve"> ze zm.</w:t>
      </w:r>
      <w:r w:rsidR="00E5524D" w:rsidRPr="00956806">
        <w:t>)</w:t>
      </w:r>
      <w:r w:rsidRPr="00956806">
        <w:t xml:space="preserve">, </w:t>
      </w:r>
      <w:r w:rsidRPr="00831C0E">
        <w:t>o</w:t>
      </w:r>
      <w:r w:rsidR="00E5524D">
        <w:t> </w:t>
      </w:r>
      <w:r w:rsidRPr="00831C0E">
        <w:t xml:space="preserve">ile </w:t>
      </w:r>
      <w:r w:rsidR="00E5524D">
        <w:t>W</w:t>
      </w:r>
      <w:r w:rsidRPr="00831C0E">
        <w:t>ykonawca wskazał w</w:t>
      </w:r>
      <w:r>
        <w:t> </w:t>
      </w:r>
      <w:r w:rsidRPr="00831C0E">
        <w:t>oświadczeniu, o którym mowa w art. 125 ust. 1 ustawy Pzp dane umożliwiające dostęp do tych środków;</w:t>
      </w:r>
    </w:p>
    <w:p w14:paraId="0854F492"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r w:rsidRPr="00831C0E">
        <w:t>Pzp.</w:t>
      </w:r>
    </w:p>
    <w:p w14:paraId="3E37469A"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699C594F" w14:textId="3AC27B86" w:rsidR="00826EA5" w:rsidRPr="00956806" w:rsidRDefault="00826EA5" w:rsidP="00826EA5">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400670">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6038B">
        <w:rPr>
          <w:b/>
        </w:rPr>
        <w:t>7</w:t>
      </w:r>
      <w:r w:rsidR="00400670">
        <w:rPr>
          <w:b/>
        </w:rPr>
        <w:t xml:space="preserve"> </w:t>
      </w:r>
      <w:r w:rsidRPr="00956806">
        <w:rPr>
          <w:b/>
        </w:rPr>
        <w:t>do SWZ</w:t>
      </w:r>
      <w:r w:rsidRPr="00956806">
        <w:t>. Oświadczenie należy złożyć wraz z ofertą.</w:t>
      </w:r>
    </w:p>
    <w:p w14:paraId="2E1B23F6" w14:textId="77777777" w:rsidR="00826EA5" w:rsidRDefault="00826EA5" w:rsidP="00826EA5">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3F5C4C" w14:textId="77777777" w:rsidR="00826EA5" w:rsidRPr="00831C0E" w:rsidRDefault="00826EA5" w:rsidP="00826EA5">
      <w:pPr>
        <w:pStyle w:val="Akapitzlist"/>
        <w:widowControl w:val="0"/>
        <w:numPr>
          <w:ilvl w:val="0"/>
          <w:numId w:val="5"/>
        </w:numPr>
        <w:tabs>
          <w:tab w:val="left" w:pos="706"/>
        </w:tabs>
        <w:autoSpaceDE w:val="0"/>
        <w:autoSpaceDN w:val="0"/>
        <w:spacing w:line="276" w:lineRule="auto"/>
        <w:ind w:left="357" w:hanging="357"/>
      </w:pPr>
      <w:r>
        <w:t xml:space="preserve">Wykonawca, w przypadku polegania na zdolnościach lub sytuacji podmiotów udostępniających </w:t>
      </w:r>
      <w:r>
        <w:lastRenderedPageBreak/>
        <w:t xml:space="preserve">zasoby, przedstawia, wraz z oświadczeniem na  niepodleganiu wykluczeniu, spełnianie warunków udziału w postępowaniu lub kryteriów selekcji, w zakresie, w jakim Wykonawca powołuje się na jego zasoby. </w:t>
      </w:r>
    </w:p>
    <w:p w14:paraId="33C4B7D6"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W zakresie nieuregulowanym ustawą Pzp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rsidR="00E5524D">
        <w:t>Z</w:t>
      </w:r>
      <w:r w:rsidRPr="00831C0E">
        <w:t xml:space="preserve">amawiający od </w:t>
      </w:r>
      <w:r w:rsidR="00E5524D">
        <w:t>W</w:t>
      </w:r>
      <w:r w:rsidRPr="00831C0E">
        <w:t>ykonawcy oraz rozporządzenia Prezesa Rady Ministrów z dnia 30 grudnia 2020</w:t>
      </w:r>
      <w:r>
        <w:t> </w:t>
      </w:r>
      <w:r w:rsidRPr="00831C0E">
        <w:t>r. w sprawie sposobu sporządzania i przekazywania informacji oraz wymagań technicznych dla dokumentów elektronicznych oraz środk</w:t>
      </w:r>
      <w:r w:rsidR="00525A39">
        <w:t>ów komunikacji elektronicznej w </w:t>
      </w:r>
      <w:r w:rsidRPr="00831C0E">
        <w:t>postępowaniu o</w:t>
      </w:r>
      <w:r>
        <w:t> </w:t>
      </w:r>
      <w:r w:rsidRPr="00831C0E">
        <w:t>udzielenie zamówienia publicznego lub konkursie.</w:t>
      </w:r>
    </w:p>
    <w:p w14:paraId="399E4213" w14:textId="77777777" w:rsidR="00E21023" w:rsidRPr="00AD45E8" w:rsidRDefault="00E21023" w:rsidP="00E21023">
      <w:pPr>
        <w:pStyle w:val="Akapitzlist"/>
        <w:ind w:firstLine="0"/>
      </w:pPr>
    </w:p>
    <w:p w14:paraId="0759B6F0" w14:textId="76CB5106" w:rsidR="008270D0" w:rsidRDefault="00AD45E8" w:rsidP="008B2F88">
      <w:pPr>
        <w:pStyle w:val="Nagwek1"/>
      </w:pPr>
      <w:r>
        <w:t xml:space="preserve">ROZDZIAŁ </w:t>
      </w:r>
      <w:r w:rsidR="00431740">
        <w:t>VIII</w:t>
      </w:r>
      <w:r>
        <w:t>:</w:t>
      </w:r>
    </w:p>
    <w:p w14:paraId="17CBC2F9" w14:textId="77777777" w:rsidR="008B2F88" w:rsidRDefault="008B2F88" w:rsidP="008B2F88">
      <w:pPr>
        <w:pStyle w:val="Nagwek1"/>
      </w:pPr>
      <w:r>
        <w:t>INFORMACJE DLA WYKONAWCÓW WSPÓLNIE UBIEGAJĄCYCH SIĘ O</w:t>
      </w:r>
      <w:r w:rsidR="00440AA6">
        <w:t> </w:t>
      </w:r>
      <w:r>
        <w:t>UDZIELENIE ZAMÓWIENIA (SPÓŁKI CYWILNE/KONSORCJA)</w:t>
      </w:r>
    </w:p>
    <w:p w14:paraId="7F037D41" w14:textId="77777777" w:rsidR="008B2F88" w:rsidRDefault="008B2F88" w:rsidP="008B2F88"/>
    <w:p w14:paraId="43E92CA9" w14:textId="77777777" w:rsidR="008B2F88" w:rsidRDefault="008B2F88" w:rsidP="005A5AE2">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63632795" w14:textId="13788387" w:rsidR="00E21023" w:rsidRPr="00035DF4" w:rsidRDefault="00E21023" w:rsidP="00E21023">
      <w:pPr>
        <w:pStyle w:val="Akapitzlist"/>
        <w:numPr>
          <w:ilvl w:val="0"/>
          <w:numId w:val="7"/>
        </w:numPr>
        <w:ind w:left="357" w:hanging="357"/>
      </w:pPr>
      <w:r w:rsidRPr="002D09AF">
        <w:t xml:space="preserve">Zamawiający, zgodnie z art. 117 ustawy Pzp, w stosunku do Wykonawców wspólnie ubiegających się o udzielenie zamówienia, w odniesieniu do  warunków dotyczących zdolności technicznej lub zawodowej, o których mowa w </w:t>
      </w:r>
      <w:r w:rsidRPr="00035DF4">
        <w:t xml:space="preserve">Rozdziale V pkt  2, dopuszcza łączne spełnianie warunków przez Wykonawców. W takim przypadku Wykonawcy dołączają do oferty oświadczenie, z którego wynika zakres dostaw  wykonywanych przez poszczególnych Wykonawców, do realizacji których są wymagane warunki udziału w postępowaniu- wzór oświadczenia stanowi </w:t>
      </w:r>
      <w:r w:rsidRPr="00035DF4">
        <w:rPr>
          <w:b/>
        </w:rPr>
        <w:t>załącznik nr 1</w:t>
      </w:r>
      <w:r w:rsidR="00D025B7">
        <w:rPr>
          <w:b/>
        </w:rPr>
        <w:t>0</w:t>
      </w:r>
      <w:r w:rsidRPr="00035DF4">
        <w:rPr>
          <w:b/>
        </w:rPr>
        <w:t xml:space="preserve"> do</w:t>
      </w:r>
      <w:r w:rsidR="00035DF4">
        <w:rPr>
          <w:b/>
        </w:rPr>
        <w:t> </w:t>
      </w:r>
      <w:r w:rsidRPr="00035DF4">
        <w:rPr>
          <w:b/>
        </w:rPr>
        <w:t>SWZ</w:t>
      </w:r>
      <w:r w:rsidRPr="00035DF4">
        <w:t xml:space="preserve">. </w:t>
      </w:r>
    </w:p>
    <w:p w14:paraId="6DF27750" w14:textId="43876CB2" w:rsidR="00E21023" w:rsidRPr="00AD1D91" w:rsidRDefault="00E21023" w:rsidP="00E21023">
      <w:pPr>
        <w:pStyle w:val="Akapitzlist"/>
        <w:numPr>
          <w:ilvl w:val="0"/>
          <w:numId w:val="7"/>
        </w:numPr>
        <w:ind w:left="357" w:hanging="357"/>
      </w:pPr>
      <w:r w:rsidRPr="00035DF4">
        <w:t xml:space="preserve">W przypadku Wykonawców wspólnie ubiegających się o udzielenie zamówienia, oświadczenie, o którym mowa w Rozdziale VII ust. </w:t>
      </w:r>
      <w:r w:rsidR="00510C4A" w:rsidRPr="00035DF4">
        <w:t>2 tj. JEDZ</w:t>
      </w:r>
      <w:r w:rsidRPr="00035DF4">
        <w:t>, składa każdy z Wykonawców.</w:t>
      </w:r>
      <w:r>
        <w:t xml:space="preserve"> Oświadczeni</w:t>
      </w:r>
      <w:r w:rsidR="00510C4A">
        <w:t>e</w:t>
      </w:r>
      <w:r>
        <w:t xml:space="preserve"> te </w:t>
      </w:r>
      <w:r w:rsidR="00510C4A">
        <w:t xml:space="preserve">wstępnie </w:t>
      </w:r>
      <w:r>
        <w:t>potwierdzają brak podstaw wykluczenia oraz spełnianie warunków udziału w</w:t>
      </w:r>
      <w:r w:rsidR="00035DF4">
        <w:t> </w:t>
      </w:r>
      <w:r>
        <w:t xml:space="preserve">postępowaniu w zakresie, w jakim każdy z Wykonawców wykazuje spełnianie warunków udziału </w:t>
      </w:r>
      <w:r w:rsidRPr="00AD1D91">
        <w:t>w postępowaniu.</w:t>
      </w:r>
    </w:p>
    <w:p w14:paraId="09D81F64" w14:textId="77777777" w:rsidR="00E21023" w:rsidRPr="00AD1D91" w:rsidRDefault="00E21023" w:rsidP="00E21023">
      <w:pPr>
        <w:pStyle w:val="Akapitzlist"/>
        <w:numPr>
          <w:ilvl w:val="0"/>
          <w:numId w:val="7"/>
        </w:numPr>
        <w:ind w:left="357" w:hanging="357"/>
      </w:pPr>
      <w:r w:rsidRPr="00AD1D91">
        <w:t>Wykonawcy wspólnie ubiegający się o udzielenie zamówienia dołączają do oferty oświadczenie, z którego wynika,</w:t>
      </w:r>
      <w:r>
        <w:t xml:space="preserve"> które dostawy</w:t>
      </w:r>
      <w:r w:rsidRPr="00AD1D91">
        <w:t xml:space="preserve"> wykonają poszczególni Wykonawcy. </w:t>
      </w:r>
    </w:p>
    <w:p w14:paraId="43390563" w14:textId="77777777" w:rsidR="00E21023" w:rsidRDefault="00E21023" w:rsidP="00E21023">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14:paraId="7D907A6E" w14:textId="78EDF606" w:rsidR="00510C4A" w:rsidRPr="00AD1D91" w:rsidRDefault="00510C4A" w:rsidP="00E21023">
      <w:pPr>
        <w:pStyle w:val="Akapitzlist"/>
        <w:numPr>
          <w:ilvl w:val="0"/>
          <w:numId w:val="7"/>
        </w:numPr>
        <w:ind w:left="357" w:hanging="357"/>
      </w:pPr>
      <w:r>
        <w:t xml:space="preserve">Oświadczenie, o którym mowa w Rozdziale </w:t>
      </w:r>
      <w:r w:rsidR="00400670">
        <w:t>VII</w:t>
      </w:r>
      <w:r>
        <w:t xml:space="preserve"> ust. 5 pkt. 5.2, o aktualności informacji zawartych w JEDZ, składa każdy z Wykonawców.</w:t>
      </w:r>
    </w:p>
    <w:p w14:paraId="2AB5DB81" w14:textId="77777777" w:rsidR="004979AF" w:rsidRDefault="004979AF" w:rsidP="004979AF">
      <w:pPr>
        <w:rPr>
          <w:color w:val="FF0000"/>
        </w:rPr>
      </w:pPr>
    </w:p>
    <w:p w14:paraId="1DB29BFD" w14:textId="2439F98C" w:rsidR="00525A39" w:rsidRDefault="00696540" w:rsidP="000C55F0">
      <w:pPr>
        <w:pStyle w:val="Nagwek1"/>
      </w:pPr>
      <w:r>
        <w:t xml:space="preserve">ROZDZIAŁ </w:t>
      </w:r>
      <w:r w:rsidR="00843974">
        <w:t>I</w:t>
      </w:r>
      <w:r w:rsidR="004979AF">
        <w:t>X:</w:t>
      </w:r>
    </w:p>
    <w:p w14:paraId="6816EE42" w14:textId="77777777" w:rsidR="000C55F0" w:rsidRDefault="00525A39" w:rsidP="005C4010">
      <w:pPr>
        <w:pStyle w:val="Nagwek1"/>
        <w:spacing w:after="120"/>
      </w:pPr>
      <w:r>
        <w:t>INFORMACJA DLA PODMIOTÓW ZAGRANICZNYCH</w:t>
      </w:r>
    </w:p>
    <w:p w14:paraId="52BF4067" w14:textId="77777777" w:rsidR="00E21023" w:rsidRDefault="00E21023" w:rsidP="00E21023">
      <w:pPr>
        <w:pStyle w:val="Akapitzlist"/>
        <w:numPr>
          <w:ilvl w:val="0"/>
          <w:numId w:val="22"/>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0E1694E0" w14:textId="27E61633" w:rsidR="00E21023" w:rsidRDefault="00E21023" w:rsidP="00E21023">
      <w:pPr>
        <w:pStyle w:val="Akapitzlist"/>
        <w:numPr>
          <w:ilvl w:val="0"/>
          <w:numId w:val="22"/>
        </w:numPr>
        <w:ind w:left="357" w:hanging="357"/>
      </w:pPr>
      <w:r>
        <w:t xml:space="preserve">Jeżeli Wykonawca ma siedzibę lub miejsce zamieszkania poza granicami terytorium Rzeczypospolitej Polskiej zamiast dokumentu, o którym mowa w Rozdziale VII pkt </w:t>
      </w:r>
      <w:r w:rsidR="00BF4B05">
        <w:t>5</w:t>
      </w:r>
      <w:r>
        <w:t>.</w:t>
      </w:r>
      <w:r w:rsidR="00BF4B05">
        <w:t>3</w:t>
      </w:r>
      <w:r>
        <w:t xml:space="preserve">.- składa </w:t>
      </w:r>
      <w:r>
        <w:lastRenderedPageBreak/>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135A069B" w14:textId="77777777" w:rsidR="00E21023" w:rsidRDefault="00E21023" w:rsidP="00E21023">
      <w:pPr>
        <w:pStyle w:val="Akapitzlist"/>
        <w:numPr>
          <w:ilvl w:val="0"/>
          <w:numId w:val="22"/>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dotyczyć, złożone pod przysięgą, lub, jeżeli w kraju, w którym </w:t>
      </w:r>
      <w:r>
        <w:t>W</w:t>
      </w:r>
      <w:r w:rsidRPr="000925CC">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7FBC28BE" w14:textId="77777777" w:rsidR="00E21023" w:rsidRDefault="00E21023" w:rsidP="00E21023">
      <w:pPr>
        <w:pStyle w:val="Akapitzlist"/>
        <w:numPr>
          <w:ilvl w:val="0"/>
          <w:numId w:val="22"/>
        </w:numPr>
        <w:ind w:left="357" w:hanging="357"/>
      </w:pPr>
      <w:r w:rsidRPr="000925CC">
        <w:t>Dokumenty, o których mowa powyżej powinn</w:t>
      </w:r>
      <w:r>
        <w:t>y</w:t>
      </w:r>
      <w:r w:rsidRPr="000925CC">
        <w:t xml:space="preserve"> być wystawione nie wcześniej niż 3 miesięcy przed ich złożeniem.</w:t>
      </w:r>
    </w:p>
    <w:p w14:paraId="2E9651DA" w14:textId="77777777" w:rsidR="00E21023" w:rsidRDefault="00E21023" w:rsidP="00E21023">
      <w:pPr>
        <w:pStyle w:val="Akapitzlist"/>
        <w:numPr>
          <w:ilvl w:val="0"/>
          <w:numId w:val="22"/>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57CEE18D" w14:textId="77777777" w:rsidR="002D09AF" w:rsidRPr="00525A39" w:rsidRDefault="002D09AF" w:rsidP="002D09AF">
      <w:pPr>
        <w:pStyle w:val="Akapitzlist"/>
        <w:ind w:left="357" w:firstLine="0"/>
      </w:pPr>
    </w:p>
    <w:p w14:paraId="36AFB165" w14:textId="4D307FEF" w:rsidR="00525A39" w:rsidRDefault="00525A39" w:rsidP="00525A39">
      <w:pPr>
        <w:pStyle w:val="Nagwek1"/>
      </w:pPr>
      <w:r>
        <w:t>ROZDZIAŁ X:</w:t>
      </w:r>
    </w:p>
    <w:p w14:paraId="0D353AFF" w14:textId="77777777" w:rsidR="000C55F0" w:rsidRPr="000C55F0" w:rsidRDefault="000C55F0" w:rsidP="000C55F0">
      <w:pPr>
        <w:pStyle w:val="Nagwek1"/>
      </w:pPr>
      <w:r>
        <w:t>PODWYKONA</w:t>
      </w:r>
      <w:r w:rsidR="00FD5688">
        <w:t>W</w:t>
      </w:r>
      <w:r>
        <w:t>STWO</w:t>
      </w:r>
    </w:p>
    <w:p w14:paraId="4E25112B" w14:textId="77777777" w:rsidR="000C55F0" w:rsidRDefault="000C55F0" w:rsidP="000C55F0"/>
    <w:p w14:paraId="7F1071DD" w14:textId="77777777" w:rsidR="000C55F0" w:rsidRDefault="000C55F0" w:rsidP="005A5AE2">
      <w:pPr>
        <w:pStyle w:val="Akapitzlist"/>
        <w:numPr>
          <w:ilvl w:val="0"/>
          <w:numId w:val="11"/>
        </w:numPr>
        <w:ind w:left="357" w:hanging="357"/>
      </w:pPr>
      <w:r>
        <w:t>Wykonawca może powierzyć wykonanie części zamówienia Podwykonawcy.</w:t>
      </w:r>
    </w:p>
    <w:p w14:paraId="34ED23EC" w14:textId="77777777" w:rsidR="000C55F0" w:rsidRDefault="00AA47EC" w:rsidP="005A5AE2">
      <w:pPr>
        <w:pStyle w:val="Akapitzlist"/>
        <w:numPr>
          <w:ilvl w:val="0"/>
          <w:numId w:val="11"/>
        </w:numPr>
        <w:ind w:left="357" w:hanging="357"/>
      </w:pPr>
      <w:r>
        <w:t xml:space="preserve">Zamawiający  </w:t>
      </w:r>
      <w:r w:rsidR="000C55F0">
        <w:t>nie zastrzega obowiązku osobistego wykonania przez Wykonawcę kluczowych części zamówienia.</w:t>
      </w:r>
    </w:p>
    <w:p w14:paraId="0887D94C" w14:textId="77777777" w:rsidR="000C55F0" w:rsidRPr="00BF4B05" w:rsidRDefault="000C55F0" w:rsidP="005A5AE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w:t>
      </w:r>
      <w:r w:rsidR="00E87874">
        <w:t>(firmy) tych Podwykonawców</w:t>
      </w:r>
      <w:r w:rsidR="002D09AF">
        <w:t xml:space="preserve">- wzór oświadczenia </w:t>
      </w:r>
      <w:r w:rsidR="002D09AF" w:rsidRPr="00EA2AB3">
        <w:t xml:space="preserve">stanowi </w:t>
      </w:r>
      <w:r w:rsidR="00D02BEA" w:rsidRPr="00EA2AB3">
        <w:rPr>
          <w:b/>
        </w:rPr>
        <w:t xml:space="preserve">załącznik </w:t>
      </w:r>
      <w:r w:rsidR="00D02BEA" w:rsidRPr="00572A52">
        <w:rPr>
          <w:b/>
        </w:rPr>
        <w:t>nr 6</w:t>
      </w:r>
      <w:r w:rsidR="00D02BEA" w:rsidRPr="00EA2AB3">
        <w:rPr>
          <w:b/>
        </w:rPr>
        <w:t xml:space="preserve"> </w:t>
      </w:r>
      <w:r w:rsidR="002D09AF" w:rsidRPr="00EA2AB3">
        <w:rPr>
          <w:b/>
        </w:rPr>
        <w:t>do SWZ</w:t>
      </w:r>
      <w:r w:rsidR="00E87874" w:rsidRPr="00EA2AB3">
        <w:rPr>
          <w:b/>
        </w:rPr>
        <w:t>.</w:t>
      </w:r>
    </w:p>
    <w:p w14:paraId="6C40EC57" w14:textId="77777777" w:rsidR="00E87874" w:rsidRDefault="00E87874" w:rsidP="00E87874">
      <w:pPr>
        <w:pStyle w:val="Akapitzlist"/>
        <w:ind w:left="357" w:firstLine="0"/>
      </w:pPr>
    </w:p>
    <w:p w14:paraId="11B7C2E4" w14:textId="5F27487F" w:rsidR="000C55F0" w:rsidRDefault="000C55F0" w:rsidP="000C55F0">
      <w:pPr>
        <w:pStyle w:val="Nagwek1"/>
      </w:pPr>
      <w:r>
        <w:t>ROZDZIAŁ X</w:t>
      </w:r>
      <w:r w:rsidR="00400670">
        <w:t>I</w:t>
      </w:r>
      <w:r>
        <w:t>:</w:t>
      </w:r>
    </w:p>
    <w:p w14:paraId="51BC4CEA" w14:textId="77777777" w:rsidR="004979AF" w:rsidRPr="004979AF" w:rsidRDefault="004979AF" w:rsidP="000C55F0">
      <w:pPr>
        <w:pStyle w:val="Nagwek1"/>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3FDF8DAA" w14:textId="77777777" w:rsidR="008B2F88" w:rsidRDefault="008B2F88" w:rsidP="008B2F88"/>
    <w:p w14:paraId="7E4A98BB" w14:textId="77777777" w:rsidR="00636FE2" w:rsidRDefault="00636FE2" w:rsidP="005A5AE2">
      <w:pPr>
        <w:pStyle w:val="Akapitzlist"/>
        <w:numPr>
          <w:ilvl w:val="0"/>
          <w:numId w:val="8"/>
        </w:numPr>
        <w:ind w:left="357" w:hanging="357"/>
      </w:pPr>
      <w:r>
        <w:t>Ofertę oraz oświadczenia, o których mowa w art. 125 ust. 1 ustawy Pzp, sporządza się w formie elektronicznej.</w:t>
      </w:r>
    </w:p>
    <w:p w14:paraId="0ED2464E" w14:textId="77777777" w:rsidR="00A3393B" w:rsidRDefault="00A3393B" w:rsidP="005A5AE2">
      <w:pPr>
        <w:pStyle w:val="Akapitzlist"/>
        <w:numPr>
          <w:ilvl w:val="0"/>
          <w:numId w:val="8"/>
        </w:numPr>
        <w:ind w:left="357" w:hanging="357"/>
      </w:pPr>
      <w:r>
        <w:t>Podmiotowe środki dowodowe oraz inne dokumenty lub oświadczenia, o których mowa w</w:t>
      </w:r>
      <w:r w:rsidR="004A3846">
        <w:t> </w:t>
      </w:r>
      <w:r>
        <w:t xml:space="preserve">rozporządzeniu Ministra Rozwoju z dnia 30 grudnia 2020 r. w sprawie podmiotowych środków dowodowych oraz innych dokumentów lub oświadczeń, jakich może żądać </w:t>
      </w:r>
      <w:r w:rsidR="00E660C3">
        <w:t>Z</w:t>
      </w:r>
      <w:r>
        <w:t>amawiający od</w:t>
      </w:r>
      <w:r w:rsidR="004A3846">
        <w:t> </w:t>
      </w:r>
      <w:r w:rsidR="00E5524D">
        <w:t>W</w:t>
      </w:r>
      <w:r>
        <w:t>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A2B9F">
        <w:t xml:space="preserve">, </w:t>
      </w:r>
      <w:r>
        <w:t xml:space="preserve">dalej jako </w:t>
      </w:r>
      <w:r w:rsidRPr="00CA2B9F">
        <w:rPr>
          <w:bCs/>
        </w:rPr>
        <w:t>„rozporządzenie”</w:t>
      </w:r>
      <w:r>
        <w:t>.</w:t>
      </w:r>
    </w:p>
    <w:p w14:paraId="33DFE84B" w14:textId="77777777" w:rsidR="00A3393B" w:rsidRDefault="00A3393B" w:rsidP="005A5AE2">
      <w:pPr>
        <w:pStyle w:val="Akapitzlist"/>
        <w:numPr>
          <w:ilvl w:val="0"/>
          <w:numId w:val="8"/>
        </w:numPr>
        <w:ind w:left="357" w:hanging="357"/>
      </w:pPr>
      <w: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CA2B9F">
        <w:rPr>
          <w:bCs/>
        </w:rPr>
        <w:t>„zobowiązaniem podmiotu udostępniającego zasoby”,</w:t>
      </w:r>
      <w:r>
        <w:t xml:space="preserve"> przedmiotowe środki dowodowe, pełnomocnictwo, sporządza się w postaci elektronicznej, w formatach danych określonych </w:t>
      </w:r>
      <w:r>
        <w:lastRenderedPageBreak/>
        <w:t>w</w:t>
      </w:r>
      <w:r w:rsidR="004A3846">
        <w:t> </w:t>
      </w:r>
      <w:r>
        <w:t>przepisach wydanych na podstawie art. 18 ustawy z dnia 17 lutego 2005 r. o</w:t>
      </w:r>
      <w:r w:rsidR="00CA2B9F">
        <w:t> </w:t>
      </w:r>
      <w:r>
        <w:t>informatyzacji działalności podmiotów realizujących zadania publiczne, z</w:t>
      </w:r>
      <w:r w:rsidR="004A3846">
        <w:t> </w:t>
      </w:r>
      <w:r>
        <w:t>zastrzeżeniem formatów, o których mowa w art. 66 ust. 1 ustawy Pzp, z</w:t>
      </w:r>
      <w:r w:rsidR="00CA2B9F">
        <w:t> </w:t>
      </w:r>
      <w:r>
        <w:t>uwzględnieniem rodzaju przekazywanych</w:t>
      </w:r>
      <w:r w:rsidRPr="00CA2B9F">
        <w:rPr>
          <w:spacing w:val="-3"/>
        </w:rPr>
        <w:t xml:space="preserve"> </w:t>
      </w:r>
      <w:r>
        <w:t>danych.</w:t>
      </w:r>
    </w:p>
    <w:p w14:paraId="2FDF4370" w14:textId="77777777" w:rsidR="00A3393B" w:rsidRDefault="00A3393B" w:rsidP="005A5AE2">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w:t>
      </w:r>
      <w:r w:rsidR="00503EB4">
        <w:t> </w:t>
      </w:r>
      <w:r>
        <w:t>informatyzacji działalności podmiotów realizujących zadania publiczne lub jako tekst wpisany bezpośrednio do wiadomości przekazywanej przy użyciu środków komunikacji elektronicznej, o</w:t>
      </w:r>
      <w:r w:rsidR="004A3846">
        <w:t> </w:t>
      </w:r>
      <w:r>
        <w:t>których mowa w § 3 ust. 1</w:t>
      </w:r>
      <w:r w:rsidRPr="00503EB4">
        <w:rPr>
          <w:spacing w:val="-3"/>
        </w:rPr>
        <w:t xml:space="preserve"> </w:t>
      </w:r>
      <w:r>
        <w:t>rozporządzenia.</w:t>
      </w:r>
    </w:p>
    <w:p w14:paraId="232AF063" w14:textId="77777777" w:rsidR="00A3393B" w:rsidRDefault="00A3393B" w:rsidP="005A5AE2">
      <w:pPr>
        <w:pStyle w:val="Akapitzlist"/>
        <w:numPr>
          <w:ilvl w:val="0"/>
          <w:numId w:val="8"/>
        </w:numPr>
        <w:ind w:left="357" w:hanging="357"/>
      </w:pPr>
      <w:r>
        <w:t>W przypadku, gdy dokumenty elektroniczne w postępowaniu, przekazywane przy użyciu środków komunikacji elektronicznej, zawierają informacje stanowiące tajemnicę przedsiębiorstwa w</w:t>
      </w:r>
      <w:r w:rsidR="004A3846">
        <w:t> </w:t>
      </w:r>
      <w:r>
        <w:t xml:space="preserve">rozumieniu przepisów ustawy z dnia 16 kwietnia 1993 r. o zwalczaniu nieuczciwej konkurencji, </w:t>
      </w:r>
      <w:r w:rsidR="00503EB4">
        <w:t>W</w:t>
      </w:r>
      <w:r>
        <w:t>ykonawca, w celu utrzymania w poufności tych informacji, przekazuje je w wydzielonym i</w:t>
      </w:r>
      <w:r w:rsidR="00E5524D">
        <w:t> </w:t>
      </w:r>
      <w:r>
        <w:t>odpowiednio oznaczonym pliku.</w:t>
      </w:r>
    </w:p>
    <w:p w14:paraId="4154D17E" w14:textId="77777777" w:rsidR="00A3393B" w:rsidRPr="00503EB4" w:rsidRDefault="00A3393B" w:rsidP="005A5AE2">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t>
      </w:r>
      <w:r w:rsidR="00503EB4">
        <w:t>W</w:t>
      </w:r>
      <w:r>
        <w:t xml:space="preserve">ykonawcy, </w:t>
      </w:r>
      <w:r w:rsidR="00503EB4">
        <w:t>W</w:t>
      </w:r>
      <w:r>
        <w:t xml:space="preserve">ykonawców wspólnie ubiegających się o udzielenie zamówienia publicznego, podmiotu udostępniającego zasoby na zasadach określonych w art. 118 </w:t>
      </w:r>
      <w:r w:rsidR="00503EB4">
        <w:t xml:space="preserve">ustawy </w:t>
      </w:r>
      <w:r>
        <w:t xml:space="preserve">Pzp lub </w:t>
      </w:r>
      <w:r w:rsidR="00503EB4">
        <w:t>P</w:t>
      </w:r>
      <w:r>
        <w:t>odwykonawcy niebędącego podmiotem udostępniającym zasoby na takich zasadach, zwane dalej</w:t>
      </w:r>
      <w:r w:rsidRPr="00503EB4">
        <w:rPr>
          <w:spacing w:val="5"/>
        </w:rPr>
        <w:t xml:space="preserve"> </w:t>
      </w:r>
      <w:r w:rsidRPr="00503EB4">
        <w:rPr>
          <w:bCs/>
        </w:rPr>
        <w:t>„dokumentami</w:t>
      </w:r>
      <w:r w:rsidR="00503EB4" w:rsidRPr="00503EB4">
        <w:rPr>
          <w:bCs/>
        </w:rPr>
        <w:t xml:space="preserve"> </w:t>
      </w:r>
      <w:r w:rsidRPr="00503EB4">
        <w:rPr>
          <w:bCs/>
        </w:rPr>
        <w:t>potwierdzającymi umocowanie do reprezentowania”</w:t>
      </w:r>
      <w:r>
        <w:t xml:space="preserve">, zostały wystawione przez upoważnione podmioty inne niż </w:t>
      </w:r>
      <w:r w:rsidR="00503EB4">
        <w:t>W</w:t>
      </w:r>
      <w:r>
        <w:t xml:space="preserve">ykonawca, </w:t>
      </w:r>
      <w:r w:rsidR="00503EB4">
        <w:t>W</w:t>
      </w:r>
      <w:r>
        <w:t xml:space="preserve">ykonawca wspólnie ubiegający się o udzielenie zamówienia, podmiot udostępniający zasoby lub </w:t>
      </w:r>
      <w:r w:rsidR="00642B02">
        <w:t>P</w:t>
      </w:r>
      <w:r>
        <w:t xml:space="preserve">odwykonawca, zwane dalej </w:t>
      </w:r>
      <w:r w:rsidRPr="00642B02">
        <w:rPr>
          <w:bCs/>
        </w:rPr>
        <w:t>„upoważnionymi podmiotami”,</w:t>
      </w:r>
      <w:r>
        <w:t xml:space="preserve"> jako dokument elektroniczny, przekazuje się ten dokumen</w:t>
      </w:r>
      <w:r w:rsidRPr="00642B02">
        <w:t>t.</w:t>
      </w:r>
    </w:p>
    <w:p w14:paraId="6DF5AC35" w14:textId="77777777" w:rsidR="00A3393B" w:rsidRDefault="00A3393B" w:rsidP="005A5AE2">
      <w:pPr>
        <w:pStyle w:val="Akapitzlist"/>
        <w:numPr>
          <w:ilvl w:val="0"/>
          <w:numId w:val="8"/>
        </w:numPr>
        <w:ind w:left="357" w:hanging="357"/>
      </w:pPr>
      <w:r>
        <w:t>W przypadku</w:t>
      </w:r>
      <w:r w:rsidR="00E5524D">
        <w:t>,</w:t>
      </w:r>
      <w: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w:t>
      </w:r>
      <w:r w:rsidR="004A3846">
        <w:t> </w:t>
      </w:r>
      <w:r>
        <w:t>dokumentem w postaci papierowej.</w:t>
      </w:r>
    </w:p>
    <w:p w14:paraId="04DC5A81" w14:textId="77777777" w:rsidR="00A3393B" w:rsidRDefault="00A3393B" w:rsidP="005A5AE2">
      <w:pPr>
        <w:pStyle w:val="Akapitzlist"/>
        <w:numPr>
          <w:ilvl w:val="0"/>
          <w:numId w:val="8"/>
        </w:numPr>
        <w:ind w:left="357" w:hanging="357"/>
      </w:pPr>
      <w:r>
        <w:t>Zgodnie z § 6 ust. 3 rozporządzenia poświadczenia zgodności cyfrowego odwzorowania z</w:t>
      </w:r>
      <w:r w:rsidR="004A3846">
        <w:t> </w:t>
      </w:r>
      <w:r>
        <w:t>dokumentem w postaci papierowej, o którym mowa w § 6 ust. 2 rozporządzenia, dokonuje w</w:t>
      </w:r>
      <w:r w:rsidR="004A3846">
        <w:rPr>
          <w:spacing w:val="-2"/>
        </w:rPr>
        <w:t> </w:t>
      </w:r>
      <w:r>
        <w:t>przypadku:</w:t>
      </w:r>
    </w:p>
    <w:p w14:paraId="1488B40C" w14:textId="77777777" w:rsidR="004A3846" w:rsidRDefault="00A3393B" w:rsidP="005A5AE2">
      <w:pPr>
        <w:pStyle w:val="Akapitzlist"/>
        <w:numPr>
          <w:ilvl w:val="1"/>
          <w:numId w:val="8"/>
        </w:numPr>
      </w:pPr>
      <w:r>
        <w:t>podmiotowych środków dowodowych oraz dokumentów potwierdzających umocowanie do</w:t>
      </w:r>
      <w:r w:rsidR="004A3846">
        <w:t> </w:t>
      </w:r>
      <w:r>
        <w:t xml:space="preserve">reprezentowania - odpowiednio </w:t>
      </w:r>
      <w:r w:rsidR="004A3846">
        <w:t>W</w:t>
      </w:r>
      <w:r>
        <w:t xml:space="preserve">ykonawca, </w:t>
      </w:r>
      <w:r w:rsidR="004A3846">
        <w:t>W</w:t>
      </w:r>
      <w:r>
        <w:t xml:space="preserve">ykonawca wspólnie ubiegający się </w:t>
      </w:r>
      <w:r w:rsidRPr="004A3846">
        <w:t>o</w:t>
      </w:r>
      <w:r w:rsidR="004A3846">
        <w:t> </w:t>
      </w:r>
      <w:r w:rsidRPr="004A3846">
        <w:t>udzielenie</w:t>
      </w:r>
      <w:r>
        <w:t xml:space="preserve"> zamówienia, podmiot udostępniający zasoby lub </w:t>
      </w:r>
      <w:r w:rsidR="004A3846">
        <w:t>P</w:t>
      </w:r>
      <w:r>
        <w:t>odwykonawca, w zakresie podmiotowych środków dowodowych lub dokumentów potwierdzających umocowanie do</w:t>
      </w:r>
      <w:r w:rsidR="004A3846">
        <w:t> </w:t>
      </w:r>
      <w:r>
        <w:t>reprezentowania, które każdego z nich</w:t>
      </w:r>
      <w:r w:rsidRPr="004A3846">
        <w:rPr>
          <w:spacing w:val="-3"/>
        </w:rPr>
        <w:t xml:space="preserve"> </w:t>
      </w:r>
      <w:r>
        <w:t>dotyczą;</w:t>
      </w:r>
    </w:p>
    <w:p w14:paraId="5B6FF824" w14:textId="77777777" w:rsidR="00A3393B" w:rsidRDefault="00A3393B" w:rsidP="005A5AE2">
      <w:pPr>
        <w:pStyle w:val="Akapitzlist"/>
        <w:numPr>
          <w:ilvl w:val="1"/>
          <w:numId w:val="8"/>
        </w:numPr>
      </w:pPr>
      <w:r>
        <w:t xml:space="preserve">przedmiotowych środków dowodowych - odpowiednio </w:t>
      </w:r>
      <w:r w:rsidR="004A3846">
        <w:t>W</w:t>
      </w:r>
      <w:r>
        <w:t xml:space="preserve">ykonawca lub </w:t>
      </w:r>
      <w:r w:rsidR="004A3846">
        <w:t>W</w:t>
      </w:r>
      <w:r>
        <w:t>ykonawca wspólnie ubiegający się o udzielenie</w:t>
      </w:r>
      <w:r w:rsidRPr="004A3846">
        <w:rPr>
          <w:spacing w:val="-3"/>
        </w:rPr>
        <w:t xml:space="preserve"> </w:t>
      </w:r>
      <w:r>
        <w:t>zamówienia.</w:t>
      </w:r>
    </w:p>
    <w:p w14:paraId="718F575D" w14:textId="77777777" w:rsidR="00A3393B" w:rsidRPr="004A3846" w:rsidRDefault="00A3393B" w:rsidP="005A5AE2">
      <w:pPr>
        <w:pStyle w:val="Akapitzlist"/>
        <w:numPr>
          <w:ilvl w:val="0"/>
          <w:numId w:val="8"/>
        </w:numPr>
        <w:ind w:left="357" w:hanging="357"/>
        <w:rPr>
          <w:b/>
        </w:rPr>
      </w:pPr>
      <w:r>
        <w:t>Poświadczenia zgodności cyfrowego odwzorowania z dokumentem w postaci papierowej, o</w:t>
      </w:r>
      <w:r w:rsidR="004A3846">
        <w:t> </w:t>
      </w:r>
      <w:r>
        <w:t>którym mowa w § 6 ust. 2 rozporządzenia, może dokonać również</w:t>
      </w:r>
      <w:r w:rsidRPr="004A3846">
        <w:rPr>
          <w:spacing w:val="-3"/>
        </w:rPr>
        <w:t xml:space="preserve"> </w:t>
      </w:r>
      <w:r>
        <w:t>notariusz</w:t>
      </w:r>
      <w:r w:rsidRPr="004A3846">
        <w:rPr>
          <w:b/>
        </w:rPr>
        <w:t>.</w:t>
      </w:r>
    </w:p>
    <w:p w14:paraId="23178645" w14:textId="77777777" w:rsidR="00A3393B" w:rsidRPr="004A3846" w:rsidRDefault="00A3393B" w:rsidP="005A5AE2">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5886C5BA" w14:textId="77777777" w:rsidR="00A3393B" w:rsidRPr="004A3846" w:rsidRDefault="00A3393B" w:rsidP="005A5AE2">
      <w:pPr>
        <w:pStyle w:val="Akapitzlist"/>
        <w:numPr>
          <w:ilvl w:val="0"/>
          <w:numId w:val="8"/>
        </w:numPr>
        <w:ind w:left="357" w:hanging="357"/>
        <w:rPr>
          <w:b/>
        </w:rPr>
      </w:pPr>
      <w: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455C6768" w14:textId="77777777" w:rsidR="00A3393B" w:rsidRPr="004A3846" w:rsidRDefault="00A3393B" w:rsidP="005A5AE2">
      <w:pPr>
        <w:pStyle w:val="Akapitzlist"/>
        <w:numPr>
          <w:ilvl w:val="0"/>
          <w:numId w:val="8"/>
        </w:numPr>
        <w:ind w:left="357" w:hanging="357"/>
        <w:rPr>
          <w:b/>
        </w:rPr>
      </w:pPr>
      <w:r>
        <w:lastRenderedPageBreak/>
        <w:t>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w:t>
      </w:r>
      <w:r w:rsidR="004A3846">
        <w:t xml:space="preserve"> </w:t>
      </w:r>
      <w:r>
        <w:t>odwzorowania z</w:t>
      </w:r>
      <w:r w:rsidR="0040262D">
        <w:t> </w:t>
      </w:r>
      <w:r>
        <w:t>dokumentem w postaci papierowej</w:t>
      </w:r>
      <w:r w:rsidRPr="004A3846">
        <w:rPr>
          <w:bCs/>
        </w:rPr>
        <w:t>.</w:t>
      </w:r>
    </w:p>
    <w:p w14:paraId="04F7DDC5" w14:textId="77777777" w:rsidR="00A3393B" w:rsidRDefault="00A3393B" w:rsidP="005A5AE2">
      <w:pPr>
        <w:pStyle w:val="Akapitzlist"/>
        <w:numPr>
          <w:ilvl w:val="0"/>
          <w:numId w:val="8"/>
        </w:numPr>
        <w:ind w:left="357" w:hanging="357"/>
      </w:pPr>
      <w:r>
        <w:t>Zgodnie z § 7 ust. 3 rozporządzenia poświadczenia zgodności cyfrowego odwzorowania z</w:t>
      </w:r>
      <w:r w:rsidR="004A3846">
        <w:t> </w:t>
      </w:r>
      <w:r>
        <w:t>dokumentem w postaci papierowej, o którym mowa w pkt 2, dokonuje w</w:t>
      </w:r>
      <w:r w:rsidRPr="004A3846">
        <w:rPr>
          <w:spacing w:val="-2"/>
        </w:rPr>
        <w:t xml:space="preserve"> </w:t>
      </w:r>
      <w:r>
        <w:t>przypadku:</w:t>
      </w:r>
    </w:p>
    <w:p w14:paraId="34039201" w14:textId="77777777" w:rsidR="004A3846" w:rsidRDefault="00A3393B" w:rsidP="005A5AE2">
      <w:pPr>
        <w:pStyle w:val="Akapitzlist"/>
        <w:numPr>
          <w:ilvl w:val="1"/>
          <w:numId w:val="8"/>
        </w:numPr>
        <w:ind w:left="828" w:hanging="471"/>
      </w:pPr>
      <w:r>
        <w:t xml:space="preserve">podmiotowych środków dowodowych - odpowiednio </w:t>
      </w:r>
      <w:r w:rsidR="004A3846">
        <w:t>W</w:t>
      </w:r>
      <w:r>
        <w:t xml:space="preserve">ykonawca, </w:t>
      </w:r>
      <w:r w:rsidR="004A3846">
        <w:t>W</w:t>
      </w:r>
      <w:r>
        <w:t xml:space="preserve">ykonawca wspólnie ubiegający się o udzielenie zamówienia, podmiot udostępniający zasoby lub </w:t>
      </w:r>
      <w:r w:rsidR="004A3846">
        <w:t>P</w:t>
      </w:r>
      <w:r>
        <w:t>odwykonawca, w zakresie podmiotowych środków dowodowych, które każdego z nich</w:t>
      </w:r>
      <w:r w:rsidRPr="004A3846">
        <w:rPr>
          <w:spacing w:val="-9"/>
        </w:rPr>
        <w:t xml:space="preserve"> </w:t>
      </w:r>
      <w:r>
        <w:t>dotyczą</w:t>
      </w:r>
      <w:r w:rsidR="004A3846">
        <w:t>;</w:t>
      </w:r>
    </w:p>
    <w:p w14:paraId="0804F620" w14:textId="77777777" w:rsidR="0040262D" w:rsidRDefault="00A3393B" w:rsidP="005A5AE2">
      <w:pPr>
        <w:pStyle w:val="Akapitzlist"/>
        <w:numPr>
          <w:ilvl w:val="1"/>
          <w:numId w:val="8"/>
        </w:numPr>
        <w:ind w:left="828" w:hanging="471"/>
      </w:pPr>
      <w:r>
        <w:t xml:space="preserve">przedmiotowego środka dowodowego, oświadczenia, o którym mowa w art. 117 ust. 4 ustawy Pzp, lub zobowiązania podmiotu udostępniającego zasoby - odpowiednio </w:t>
      </w:r>
      <w:r w:rsidR="0040262D">
        <w:t>W</w:t>
      </w:r>
      <w:r>
        <w:t xml:space="preserve">ykonawca lub </w:t>
      </w:r>
      <w:r w:rsidR="0040262D">
        <w:t>W</w:t>
      </w:r>
      <w:r>
        <w:t>ykonawca wspólnie ubiegający się o udzielenie zamówienia;</w:t>
      </w:r>
    </w:p>
    <w:p w14:paraId="4162E139" w14:textId="77777777" w:rsidR="00A3393B" w:rsidRDefault="00A3393B" w:rsidP="005A5AE2">
      <w:pPr>
        <w:pStyle w:val="Akapitzlist"/>
        <w:numPr>
          <w:ilvl w:val="1"/>
          <w:numId w:val="8"/>
        </w:numPr>
        <w:ind w:left="828" w:hanging="471"/>
      </w:pPr>
      <w:r>
        <w:t>pełnomocnictwa -</w:t>
      </w:r>
      <w:r w:rsidRPr="0040262D">
        <w:rPr>
          <w:spacing w:val="-1"/>
        </w:rPr>
        <w:t xml:space="preserve"> </w:t>
      </w:r>
      <w:r>
        <w:t>mocodawca.</w:t>
      </w:r>
    </w:p>
    <w:p w14:paraId="09671902" w14:textId="77777777" w:rsidR="0040262D" w:rsidRDefault="00A3393B" w:rsidP="005A5AE2">
      <w:pPr>
        <w:pStyle w:val="Akapitzlist"/>
        <w:numPr>
          <w:ilvl w:val="0"/>
          <w:numId w:val="8"/>
        </w:numPr>
        <w:ind w:left="357" w:hanging="357"/>
      </w:pPr>
      <w:r w:rsidRPr="0040262D">
        <w:t>Poświadczenia zgodności cyfrowego odwzorowania z  dokumentem w postaci papierowej, o</w:t>
      </w:r>
      <w:r w:rsidR="00AF7A33">
        <w:t> </w:t>
      </w:r>
      <w:r w:rsidRPr="0040262D">
        <w:t>którym mowa w § 7 ust. 2 rozporządzenia, może dokonać również</w:t>
      </w:r>
      <w:r w:rsidRPr="0040262D">
        <w:rPr>
          <w:spacing w:val="-3"/>
        </w:rPr>
        <w:t xml:space="preserve"> </w:t>
      </w:r>
      <w:r w:rsidRPr="0040262D">
        <w:t>notariusz.</w:t>
      </w:r>
    </w:p>
    <w:p w14:paraId="53371846" w14:textId="77777777" w:rsidR="0040262D" w:rsidRPr="0040262D" w:rsidRDefault="00A3393B" w:rsidP="005A5AE2">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w:t>
      </w:r>
      <w:r w:rsidR="0040262D">
        <w:t> </w:t>
      </w:r>
      <w:r>
        <w:t>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03AB1844" w14:textId="77777777" w:rsidR="0040262D" w:rsidRDefault="00A3393B" w:rsidP="005A5AE2">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5CE8C38" w14:textId="77777777" w:rsidR="0040262D" w:rsidRPr="0040262D" w:rsidRDefault="00A3393B" w:rsidP="005A5AE2">
      <w:pPr>
        <w:pStyle w:val="Akapitzlist"/>
        <w:numPr>
          <w:ilvl w:val="0"/>
          <w:numId w:val="8"/>
        </w:numPr>
        <w:ind w:left="357" w:hanging="357"/>
        <w:rPr>
          <w:b/>
        </w:rPr>
      </w:pPr>
      <w:r>
        <w:t xml:space="preserve">Uwierzytelniony wydruk, o którym mowa w § 9 ust. 5 rozporządzenia, zawiera w szczególności identyfikator dokumentu lub datę wydruku, a  także własnoręczny podpis odpowiednio </w:t>
      </w:r>
      <w:r w:rsidR="0040262D">
        <w:t>W</w:t>
      </w:r>
      <w:r>
        <w:t xml:space="preserve">ykonawcy, </w:t>
      </w:r>
      <w:r w:rsidR="0040262D">
        <w:t>W</w:t>
      </w:r>
      <w:r>
        <w:t xml:space="preserve">ykonawcy wspólnie ubiegającego się o udzielenie zamówienia, podmiotu udostępniającego zasoby lub </w:t>
      </w:r>
      <w:r w:rsidR="0040262D">
        <w:t>P</w:t>
      </w:r>
      <w:r>
        <w:t>odwykonawcy, potwierdzający zgodność wydruku z treścią dokumentu elektronicznego</w:t>
      </w:r>
      <w:r w:rsidRPr="0040262D">
        <w:rPr>
          <w:bCs/>
        </w:rPr>
        <w:t>.</w:t>
      </w:r>
    </w:p>
    <w:p w14:paraId="6FE61DED" w14:textId="77777777" w:rsidR="0040262D" w:rsidRPr="0040262D" w:rsidRDefault="00A3393B" w:rsidP="005A5AE2">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6A170847" w14:textId="77777777" w:rsidR="00926CB0" w:rsidRPr="00926CB0" w:rsidRDefault="00A3393B" w:rsidP="005A5AE2">
      <w:pPr>
        <w:pStyle w:val="Akapitzlist"/>
        <w:numPr>
          <w:ilvl w:val="0"/>
          <w:numId w:val="8"/>
        </w:numPr>
        <w:ind w:left="357" w:hanging="357"/>
      </w:pPr>
      <w:r>
        <w:t>Zgodnie z § 10 rozporządzenia dokumenty elektroniczne w postępowaniu muszą spełniać</w:t>
      </w:r>
      <w:r w:rsidR="0040262D">
        <w:t xml:space="preserve"> </w:t>
      </w:r>
      <w:r>
        <w:t>łącznie</w:t>
      </w:r>
      <w:r w:rsidR="0040262D">
        <w:t xml:space="preserve"> </w:t>
      </w:r>
      <w:r>
        <w:t>następujące</w:t>
      </w:r>
      <w:r w:rsidR="0040262D">
        <w:t xml:space="preserve"> </w:t>
      </w:r>
      <w:r w:rsidRPr="0040262D">
        <w:rPr>
          <w:spacing w:val="-4"/>
        </w:rPr>
        <w:t>wymagania:</w:t>
      </w:r>
    </w:p>
    <w:p w14:paraId="10A57D50" w14:textId="77777777" w:rsidR="00926CB0" w:rsidRDefault="00A3393B" w:rsidP="005A5AE2">
      <w:pPr>
        <w:pStyle w:val="Akapitzlist"/>
        <w:numPr>
          <w:ilvl w:val="1"/>
          <w:numId w:val="8"/>
        </w:numPr>
        <w:ind w:left="828" w:hanging="471"/>
      </w:pPr>
      <w:r>
        <w:t>muszą być utrwalone w sposób umożliwiający ich wielokrotne odczytanie, zapisanie i</w:t>
      </w:r>
      <w:r w:rsidR="00926CB0">
        <w:t> </w:t>
      </w:r>
      <w:r>
        <w:t>powielenie, a także przekazanie przy użyciu środków komunikacji elektronicznej lub na</w:t>
      </w:r>
      <w:r w:rsidR="00926CB0">
        <w:t> </w:t>
      </w:r>
      <w:r>
        <w:t>informatycznym nośniku</w:t>
      </w:r>
      <w:r w:rsidRPr="00926CB0">
        <w:rPr>
          <w:spacing w:val="-3"/>
        </w:rPr>
        <w:t xml:space="preserve"> </w:t>
      </w:r>
      <w:r>
        <w:t>danych;</w:t>
      </w:r>
    </w:p>
    <w:p w14:paraId="37C520A8" w14:textId="77777777" w:rsidR="00926CB0" w:rsidRDefault="00A3393B" w:rsidP="005A5AE2">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2082A885" w14:textId="77777777" w:rsidR="00926CB0" w:rsidRDefault="00A3393B" w:rsidP="005A5AE2">
      <w:pPr>
        <w:pStyle w:val="Akapitzlist"/>
        <w:numPr>
          <w:ilvl w:val="1"/>
          <w:numId w:val="8"/>
        </w:numPr>
        <w:ind w:left="828" w:hanging="471"/>
      </w:pPr>
      <w:r>
        <w:t>muszą umożliwiać prezentację treści w postaci papierowej, w szczególności za</w:t>
      </w:r>
      <w:r w:rsidR="00AF7A33">
        <w:t> </w:t>
      </w:r>
      <w:r>
        <w:t>pomocą</w:t>
      </w:r>
      <w:r w:rsidRPr="00926CB0">
        <w:rPr>
          <w:spacing w:val="-4"/>
        </w:rPr>
        <w:t xml:space="preserve"> </w:t>
      </w:r>
      <w:r>
        <w:t>wydruku;</w:t>
      </w:r>
    </w:p>
    <w:p w14:paraId="4F87C7D6" w14:textId="77777777" w:rsidR="00A3393B" w:rsidRDefault="00A3393B" w:rsidP="005A5AE2">
      <w:pPr>
        <w:pStyle w:val="Akapitzlist"/>
        <w:numPr>
          <w:ilvl w:val="1"/>
          <w:numId w:val="8"/>
        </w:numPr>
        <w:ind w:left="828" w:hanging="471"/>
      </w:pPr>
      <w:r>
        <w:t>muszą zawierać dane w układzie niepozostawiającym wątpliwości co do treści i</w:t>
      </w:r>
      <w:r w:rsidR="00926CB0">
        <w:t> </w:t>
      </w:r>
      <w:r>
        <w:t>kontekstu zapisanych</w:t>
      </w:r>
      <w:r w:rsidRPr="00926CB0">
        <w:rPr>
          <w:spacing w:val="-9"/>
        </w:rPr>
        <w:t xml:space="preserve"> </w:t>
      </w:r>
      <w:r>
        <w:t>informacji.</w:t>
      </w:r>
    </w:p>
    <w:p w14:paraId="270A4E8F" w14:textId="77777777" w:rsidR="00440AA6" w:rsidRDefault="00440AA6" w:rsidP="008B2F88"/>
    <w:p w14:paraId="51749A6A" w14:textId="01152BC6" w:rsidR="00926CB0" w:rsidRDefault="00926CB0" w:rsidP="00926CB0">
      <w:pPr>
        <w:pStyle w:val="Nagwek1"/>
      </w:pPr>
      <w:r>
        <w:lastRenderedPageBreak/>
        <w:t>ROZDZIAŁ X</w:t>
      </w:r>
      <w:r w:rsidR="000C55F0">
        <w:t>I</w:t>
      </w:r>
      <w:r w:rsidR="00400670">
        <w:t>I</w:t>
      </w:r>
      <w:r>
        <w:t>:</w:t>
      </w:r>
    </w:p>
    <w:p w14:paraId="0154C5E1" w14:textId="77777777" w:rsidR="00926CB0" w:rsidRDefault="00926CB0" w:rsidP="00926CB0">
      <w:pPr>
        <w:pStyle w:val="Nagwek1"/>
      </w:pPr>
      <w:r>
        <w:t>INFORMACJA O SPOSOBIE KOMUNIKACJI ZAMAWIAJĄCEGO Z WYKONAWCAMI</w:t>
      </w:r>
    </w:p>
    <w:p w14:paraId="2C37F566" w14:textId="77777777" w:rsidR="00926CB0" w:rsidRDefault="00926CB0" w:rsidP="00926CB0"/>
    <w:p w14:paraId="79CE076B" w14:textId="77777777" w:rsidR="00BC2400" w:rsidRDefault="002441C2" w:rsidP="009103BC">
      <w:pPr>
        <w:pStyle w:val="Akapitzlist"/>
        <w:widowControl w:val="0"/>
        <w:numPr>
          <w:ilvl w:val="0"/>
          <w:numId w:val="9"/>
        </w:numPr>
        <w:tabs>
          <w:tab w:val="left" w:pos="1133"/>
        </w:tabs>
        <w:autoSpaceDE w:val="0"/>
        <w:autoSpaceDN w:val="0"/>
        <w:ind w:left="357" w:hanging="357"/>
      </w:pPr>
      <w:r w:rsidRPr="002441C2">
        <w:t xml:space="preserve">W postępowaniu o udzielenie zamówienia komunikacja między Zamawiającym a Wykonawcami odbywa się przy użyciu miniPortalu </w:t>
      </w:r>
      <w:hyperlink r:id="rId16" w:history="1">
        <w:r w:rsidRPr="00945A38">
          <w:rPr>
            <w:rStyle w:val="Hipercze"/>
          </w:rPr>
          <w:t>https://miniPortal.uzp.gov.pl</w:t>
        </w:r>
      </w:hyperlink>
      <w:r>
        <w:t xml:space="preserve"> </w:t>
      </w:r>
      <w:r w:rsidRPr="002441C2">
        <w:t xml:space="preserve">, ePUAP (Elektroniczna Skrzynka Podawcza – nazwa – Urząd </w:t>
      </w:r>
      <w:r>
        <w:t>Gminy w Rzeczycy</w:t>
      </w:r>
      <w:r w:rsidRPr="002441C2">
        <w:t xml:space="preserve">) </w:t>
      </w:r>
      <w:hyperlink r:id="rId17" w:history="1">
        <w:r w:rsidRPr="00945A38">
          <w:rPr>
            <w:rStyle w:val="Hipercze"/>
          </w:rPr>
          <w:t>https://epuap.gov.pl/wps/portal</w:t>
        </w:r>
      </w:hyperlink>
      <w:r>
        <w:t xml:space="preserve"> </w:t>
      </w:r>
      <w:r w:rsidRPr="002441C2">
        <w:t xml:space="preserve">oraz poczty elektronicznej e-mail: </w:t>
      </w:r>
      <w:hyperlink r:id="rId18" w:history="1">
        <w:r w:rsidR="00955F1D" w:rsidRPr="00AC4810">
          <w:rPr>
            <w:rStyle w:val="Hipercze"/>
          </w:rPr>
          <w:t>a.wieczorek@rzeczyca.pl</w:t>
        </w:r>
      </w:hyperlink>
      <w:r w:rsidR="00955F1D">
        <w:t xml:space="preserve"> lub </w:t>
      </w:r>
      <w:hyperlink r:id="rId19" w:history="1">
        <w:r w:rsidRPr="00945A38">
          <w:rPr>
            <w:rStyle w:val="Hipercze"/>
          </w:rPr>
          <w:t>ug@rzeczyca.pl</w:t>
        </w:r>
      </w:hyperlink>
      <w:r w:rsidRPr="002441C2">
        <w:t>.</w:t>
      </w:r>
      <w:r w:rsidR="00BC2400">
        <w:t xml:space="preserve"> </w:t>
      </w:r>
      <w:r w:rsidR="00BC2400" w:rsidRPr="00FB690B">
        <w:rPr>
          <w:spacing w:val="3"/>
        </w:rPr>
        <w:t xml:space="preserve">We </w:t>
      </w:r>
      <w:r w:rsidR="00BC2400">
        <w:t>wszelkiej korespondencji związanej z</w:t>
      </w:r>
      <w:r w:rsidR="00AA47EC">
        <w:t> </w:t>
      </w:r>
      <w:r w:rsidR="00BC2400">
        <w:t xml:space="preserve">niniejszym postępowaniem Zamawiający i Wykonawcy posługują </w:t>
      </w:r>
      <w:r w:rsidR="00AA47EC">
        <w:t xml:space="preserve">się numerem </w:t>
      </w:r>
      <w:r w:rsidR="00626285">
        <w:t xml:space="preserve">postępowania lub numerem </w:t>
      </w:r>
      <w:r w:rsidR="00BC2400">
        <w:t>ID</w:t>
      </w:r>
      <w:r w:rsidR="00BC2400" w:rsidRPr="00FB690B">
        <w:rPr>
          <w:spacing w:val="-5"/>
        </w:rPr>
        <w:t xml:space="preserve"> </w:t>
      </w:r>
      <w:r w:rsidR="00AA47EC">
        <w:t>postępowania</w:t>
      </w:r>
      <w:r w:rsidR="00BC2400">
        <w:t>.</w:t>
      </w:r>
    </w:p>
    <w:p w14:paraId="6FFF9682" w14:textId="77777777" w:rsidR="009103BC" w:rsidRDefault="002441C2" w:rsidP="009103BC">
      <w:pPr>
        <w:pStyle w:val="Akapitzlist"/>
        <w:numPr>
          <w:ilvl w:val="0"/>
          <w:numId w:val="9"/>
        </w:numPr>
        <w:ind w:left="357" w:hanging="357"/>
      </w:pPr>
      <w:r w:rsidRPr="002441C2">
        <w:t>Komunikacja między Zamawiającym a Wykonawcą odbywa się zgodnie 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7E719E">
        <w:t>.</w:t>
      </w:r>
    </w:p>
    <w:p w14:paraId="3B3DDA69" w14:textId="77777777" w:rsidR="009103BC" w:rsidRDefault="007E719E" w:rsidP="009103BC">
      <w:pPr>
        <w:pStyle w:val="Akapitzlist"/>
        <w:numPr>
          <w:ilvl w:val="0"/>
          <w:numId w:val="9"/>
        </w:numPr>
        <w:ind w:left="357" w:hanging="357"/>
      </w:pPr>
      <w:r>
        <w:t xml:space="preserve">Osobami uprawnionymi do porozumieniami się z Wykonawcami </w:t>
      </w:r>
      <w:r w:rsidR="009103BC">
        <w:t>są:</w:t>
      </w:r>
    </w:p>
    <w:p w14:paraId="4EF0B83F" w14:textId="77777777" w:rsidR="009103BC" w:rsidRDefault="009103BC" w:rsidP="009103BC">
      <w:pPr>
        <w:ind w:firstLine="0"/>
      </w:pPr>
      <w:r>
        <w:t>- Agata Wieczorek – e-mail: a.wieczorek@rzeczyca.pl - w zakresie procedury;</w:t>
      </w:r>
    </w:p>
    <w:p w14:paraId="3FC7C0B2" w14:textId="77777777" w:rsidR="009103BC" w:rsidRPr="002441C2" w:rsidRDefault="009103BC" w:rsidP="009103BC">
      <w:pPr>
        <w:pStyle w:val="Akapitzlist"/>
        <w:ind w:left="357" w:firstLine="0"/>
      </w:pPr>
      <w:r>
        <w:t>- Paweł Goleń – e-mail: p.golen@rzeczyca.pl – w zakresie przedmiotu zamówienia.</w:t>
      </w:r>
    </w:p>
    <w:p w14:paraId="6D3838F0" w14:textId="77777777" w:rsidR="007E719E" w:rsidRDefault="007E719E" w:rsidP="00E101FF">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20ED4BF2" w14:textId="77777777" w:rsidR="00BC2400" w:rsidRDefault="00BC2400" w:rsidP="005A5AE2">
      <w:pPr>
        <w:pStyle w:val="Akapitzlist"/>
        <w:numPr>
          <w:ilvl w:val="0"/>
          <w:numId w:val="9"/>
        </w:numPr>
        <w:ind w:left="357" w:hanging="357"/>
      </w:pPr>
      <w:r>
        <w:t>Wykonawca może zwrócić się do Zamawiającego z wnioskiem o wyjaśnienie treści SWZ.</w:t>
      </w:r>
    </w:p>
    <w:p w14:paraId="4A874706" w14:textId="77777777" w:rsidR="00BC2400" w:rsidRDefault="00BC2400" w:rsidP="005A5AE2">
      <w:pPr>
        <w:pStyle w:val="Akapitzlist"/>
        <w:numPr>
          <w:ilvl w:val="0"/>
          <w:numId w:val="9"/>
        </w:numPr>
        <w:ind w:left="357" w:hanging="357"/>
      </w:pPr>
      <w:r>
        <w:t xml:space="preserve">Zamawiający jest obowiązany udzielić wyjaśnień niezwłocznie, jednak nie później niż na </w:t>
      </w:r>
      <w:r w:rsidR="009103BC">
        <w:t>6</w:t>
      </w:r>
      <w:r>
        <w:t xml:space="preserve"> dni przed upływem terminu składania odpowiednio ofert, pod warunkiem, że wniosek o wyjaśnienie treści SWZ wpłynął do Zamawiającego nie później niż na </w:t>
      </w:r>
      <w:r w:rsidR="009103BC">
        <w:t>1</w:t>
      </w:r>
      <w:r>
        <w:t>4 dni przed upływem terminu składania odpowiednio ofert.</w:t>
      </w:r>
    </w:p>
    <w:p w14:paraId="42BC8F4A" w14:textId="77777777" w:rsidR="00BC2400" w:rsidRDefault="00BC2400" w:rsidP="005A5AE2">
      <w:pPr>
        <w:pStyle w:val="Akapitzlist"/>
        <w:numPr>
          <w:ilvl w:val="0"/>
          <w:numId w:val="9"/>
        </w:numPr>
        <w:ind w:left="357" w:hanging="357"/>
      </w:pPr>
      <w:r>
        <w:t>Jeżeli Zamawiający nie udzieli wyjaśnień w t</w:t>
      </w:r>
      <w:r w:rsidR="00AF7A33">
        <w:t>erminie, o którym mowa w ust. 6</w:t>
      </w:r>
      <w:r>
        <w:t>,</w:t>
      </w:r>
      <w:r w:rsidR="00AA47EC">
        <w:t xml:space="preserve"> </w:t>
      </w:r>
      <w:r>
        <w:t xml:space="preserve"> przedłuża termin składania ofert o czas niezbędny do zapoznania się wszystkich zainteresowanych Wykonawców z</w:t>
      </w:r>
      <w:r w:rsidR="007B575B">
        <w:t> </w:t>
      </w:r>
      <w:r>
        <w:t xml:space="preserve">wyjaśnieniami niezbędnymi do należytego przygotowania i złożenia ofert. W przypadku, gdy wniosek </w:t>
      </w:r>
      <w:r w:rsidR="007B575B">
        <w:t>o wyjaśnienie treści SWZ nie wpłynął w t</w:t>
      </w:r>
      <w:r w:rsidR="00AF7A33">
        <w:t>erminie, o którym mowa w ust. 6</w:t>
      </w:r>
      <w:r w:rsidR="007B575B">
        <w:t>, Zamawiający nie ma obowiązku udzielania wyjaśnień SWZ oraz obowiązku przedłużenia terminu składania ofert.</w:t>
      </w:r>
    </w:p>
    <w:p w14:paraId="56D1E91E" w14:textId="77777777" w:rsidR="007B575B" w:rsidRDefault="007B575B" w:rsidP="005A5AE2">
      <w:pPr>
        <w:pStyle w:val="Akapitzlist"/>
        <w:numPr>
          <w:ilvl w:val="0"/>
          <w:numId w:val="9"/>
        </w:numPr>
        <w:ind w:left="357" w:hanging="357"/>
      </w:pPr>
      <w:r>
        <w:t>Przedłużenie te</w:t>
      </w:r>
      <w:r w:rsidR="00AF7A33">
        <w:t>rminu składania ofert, o którym mowa w ust. 7</w:t>
      </w:r>
      <w:r>
        <w:t>, nie wpływa na bieg terminu składania wniosku o wyjaśnienie treści SWZ.</w:t>
      </w:r>
    </w:p>
    <w:p w14:paraId="4DE8F891" w14:textId="77777777" w:rsidR="00691250" w:rsidRPr="00691250" w:rsidRDefault="00691250" w:rsidP="005A5AE2">
      <w:pPr>
        <w:pStyle w:val="Akapitzlist"/>
        <w:numPr>
          <w:ilvl w:val="0"/>
          <w:numId w:val="9"/>
        </w:numPr>
        <w:ind w:left="357" w:hanging="357"/>
      </w:pPr>
      <w:r w:rsidRPr="00691250">
        <w:t>Jeżeli w imieniu Wykonawcy działa osoba, której umocowanie do jego reprezentowania nie</w:t>
      </w:r>
      <w:r w:rsidR="00AF7A33">
        <w:t> </w:t>
      </w:r>
      <w:r w:rsidRPr="00691250">
        <w:t>wynika z odpisu lub informacji z Krajowego Rejestru Sądowego, Centralnej Ewidencji i</w:t>
      </w:r>
      <w:r w:rsidR="00AF7A33">
        <w:t> </w:t>
      </w:r>
      <w:r w:rsidRPr="00691250">
        <w:t>Informacji o</w:t>
      </w:r>
      <w:r w:rsidR="004F4A80">
        <w:t> </w:t>
      </w:r>
      <w:r w:rsidRPr="00691250">
        <w:t>Działalności Gospodarczej lub innego właściwego rejestru, Zamawiający może żądać od</w:t>
      </w:r>
      <w:r w:rsidR="004F4A80">
        <w:t> </w:t>
      </w:r>
      <w:r w:rsidRPr="00691250">
        <w:t>Wykonawcy pełnomocnictwa lub innego dokumentu potwierdzającego umocowanie do</w:t>
      </w:r>
      <w:r w:rsidR="004F4A80">
        <w:t> </w:t>
      </w:r>
      <w:r w:rsidRPr="00691250">
        <w:t>reprezentowania Wykonawcy.</w:t>
      </w:r>
    </w:p>
    <w:p w14:paraId="7D94B641" w14:textId="0B935E3B" w:rsidR="004F4A80" w:rsidRPr="004F4A80" w:rsidRDefault="004F4A80" w:rsidP="005A5AE2">
      <w:pPr>
        <w:pStyle w:val="Akapitzlist"/>
        <w:numPr>
          <w:ilvl w:val="0"/>
          <w:numId w:val="9"/>
        </w:numPr>
        <w:ind w:left="357" w:hanging="357"/>
      </w:pPr>
      <w:r w:rsidRPr="004F4A80">
        <w:t xml:space="preserve">Zapisy </w:t>
      </w:r>
      <w:r w:rsidR="004268A6">
        <w:t xml:space="preserve">Rozdziału </w:t>
      </w:r>
      <w:r w:rsidR="004268A6" w:rsidRPr="00572A52">
        <w:t>X</w:t>
      </w:r>
      <w:r w:rsidR="00AF7A33" w:rsidRPr="00572A52">
        <w:t>II</w:t>
      </w:r>
      <w:r>
        <w:t xml:space="preserve"> </w:t>
      </w:r>
      <w:r w:rsidRPr="004F4A80">
        <w:t xml:space="preserve">pkt </w:t>
      </w:r>
      <w:r w:rsidR="004268A6">
        <w:t>9</w:t>
      </w:r>
      <w:r w:rsidRPr="004F4A80">
        <w:t xml:space="preserve"> stosuje się odpowiednio do osoby działającej w imieniu </w:t>
      </w:r>
      <w:r>
        <w:t>W</w:t>
      </w:r>
      <w:r w:rsidRPr="004F4A80">
        <w:t>ykonawców wspólnie ubiegających się o udzielenie zamówienia publicznego.</w:t>
      </w:r>
    </w:p>
    <w:p w14:paraId="4D20C4D0" w14:textId="77777777" w:rsidR="002441C2" w:rsidRPr="002441C2" w:rsidRDefault="002441C2" w:rsidP="005A5AE2">
      <w:pPr>
        <w:pStyle w:val="Akapitzlist"/>
        <w:numPr>
          <w:ilvl w:val="0"/>
          <w:numId w:val="9"/>
        </w:numPr>
        <w:ind w:left="357" w:hanging="357"/>
      </w:pPr>
      <w:r w:rsidRPr="002441C2">
        <w:t xml:space="preserve">Wykonawca zamierzający wziąć udział w postępowaniu o udzielenie zamówienia publicznego musi posiadać konto na ePUAP. Wykonawca posiadający konto na ePUAP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7D2B3A4C" w14:textId="77777777" w:rsidR="004268A6" w:rsidRDefault="004268A6" w:rsidP="005A5AE2">
      <w:pPr>
        <w:pStyle w:val="Akapitzlist"/>
        <w:numPr>
          <w:ilvl w:val="0"/>
          <w:numId w:val="9"/>
        </w:numPr>
        <w:ind w:left="357" w:hanging="357"/>
      </w:pPr>
      <w:r>
        <w:t>Wymagania techniczne związane z korzystaniem z miniPortalu:</w:t>
      </w:r>
    </w:p>
    <w:p w14:paraId="7E687489" w14:textId="77777777" w:rsidR="004268A6" w:rsidRDefault="004268A6" w:rsidP="005A5AE2">
      <w:pPr>
        <w:pStyle w:val="Akapitzlist"/>
        <w:numPr>
          <w:ilvl w:val="1"/>
          <w:numId w:val="9"/>
        </w:numPr>
        <w:ind w:left="828" w:hanging="471"/>
      </w:pPr>
      <w:r>
        <w:t>Konieczne jest dysponowanie przez użytkownika u</w:t>
      </w:r>
      <w:r w:rsidR="00AF7A33">
        <w:t>rządzeniem teleinformatycznym z </w:t>
      </w:r>
      <w:r>
        <w:t>dostępem do sieci do sieci Internet. Aplikacja działa na Platformie Windows, Mac i Linux.</w:t>
      </w:r>
    </w:p>
    <w:p w14:paraId="084BA096" w14:textId="77777777" w:rsidR="004268A6" w:rsidRDefault="004268A6" w:rsidP="005A5AE2">
      <w:pPr>
        <w:pStyle w:val="Akapitzlist"/>
        <w:numPr>
          <w:ilvl w:val="1"/>
          <w:numId w:val="9"/>
        </w:numPr>
        <w:ind w:left="828" w:hanging="471"/>
      </w:pPr>
      <w:r>
        <w:t>Specyfikacja połączenia, formatu przesyłania danych oraz kodowania i oznaczania czasu odbioru danych:</w:t>
      </w:r>
    </w:p>
    <w:p w14:paraId="585C54DC" w14:textId="77777777" w:rsidR="004268A6" w:rsidRDefault="004268A6" w:rsidP="005A5AE2">
      <w:pPr>
        <w:pStyle w:val="Akapitzlist"/>
        <w:numPr>
          <w:ilvl w:val="2"/>
          <w:numId w:val="9"/>
        </w:numPr>
      </w:pPr>
      <w:r>
        <w:t>Formularze udostępnianie są za pomocą protokołu TLS 1.2;</w:t>
      </w:r>
    </w:p>
    <w:p w14:paraId="693068DE" w14:textId="77777777" w:rsidR="004268A6" w:rsidRDefault="004268A6" w:rsidP="005A5AE2">
      <w:pPr>
        <w:pStyle w:val="Akapitzlist"/>
        <w:numPr>
          <w:ilvl w:val="2"/>
          <w:numId w:val="9"/>
        </w:numPr>
      </w:pPr>
      <w:r>
        <w:t>Formularze dostępne są w formacie danych HTML, z kodowaniem UTF-8;</w:t>
      </w:r>
    </w:p>
    <w:p w14:paraId="0133EA8A" w14:textId="77777777" w:rsidR="004268A6" w:rsidRDefault="004268A6" w:rsidP="005A5AE2">
      <w:pPr>
        <w:pStyle w:val="Akapitzlist"/>
        <w:numPr>
          <w:ilvl w:val="2"/>
          <w:numId w:val="9"/>
        </w:numPr>
      </w:pPr>
      <w:r>
        <w:lastRenderedPageBreak/>
        <w:t>Oznaczanie czasu odbioru danych- wszelkie operacje opierają się o czas serwera i dane zapisywane są co z dokładnością co do setnej części sekundy;</w:t>
      </w:r>
    </w:p>
    <w:p w14:paraId="3FB95419" w14:textId="77777777" w:rsidR="00DA55DC" w:rsidRDefault="004268A6" w:rsidP="005A5AE2">
      <w:pPr>
        <w:pStyle w:val="Akapitzlist"/>
        <w:numPr>
          <w:ilvl w:val="2"/>
          <w:numId w:val="9"/>
        </w:numPr>
      </w:pPr>
      <w:r>
        <w:t xml:space="preserve">Integracja z systemem ePUAP jest wykonana z wykorzystaniem standardowego mechanizmu ePUAP. W przypadku Wykonawcy wysyłającego wniosek do Zamawiającego, ESP </w:t>
      </w:r>
      <w:r w:rsidR="00320028">
        <w:t xml:space="preserve">Zamawiającego automatycznie generuje Rodzaj Urzędowego Poświadczenia Odbioru, czyli Urzędowego Poświadczenie Przedłożenia (UPP), które jest powiązane z </w:t>
      </w:r>
      <w:r w:rsidR="00DA55DC">
        <w:t>wysłanym dokumentem. W UPP w sekcji ,,Dane poświadczenia” jest zawarta informacja o dacie doręczenia.</w:t>
      </w:r>
    </w:p>
    <w:p w14:paraId="43DC241E" w14:textId="77777777" w:rsidR="00DA55DC" w:rsidRDefault="00DA55DC" w:rsidP="005A5AE2">
      <w:pPr>
        <w:pStyle w:val="Akapitzlist"/>
        <w:numPr>
          <w:ilvl w:val="1"/>
          <w:numId w:val="9"/>
        </w:numPr>
        <w:ind w:left="828" w:hanging="471"/>
      </w:pPr>
      <w:r>
        <w:t>System dostępny jest za pośrednictwem następujących przeglądarek internetowych:</w:t>
      </w:r>
    </w:p>
    <w:p w14:paraId="6F625A74" w14:textId="77777777" w:rsidR="00DA55DC" w:rsidRPr="00DA55DC" w:rsidRDefault="00DA55DC" w:rsidP="005A5AE2">
      <w:pPr>
        <w:pStyle w:val="Akapitzlist"/>
        <w:numPr>
          <w:ilvl w:val="2"/>
          <w:numId w:val="9"/>
        </w:numPr>
        <w:rPr>
          <w:lang w:val="en-US"/>
        </w:rPr>
      </w:pPr>
      <w:r w:rsidRPr="00DA55DC">
        <w:rPr>
          <w:lang w:val="en-US"/>
        </w:rPr>
        <w:t>Microsoft Internet Explorer od wersji 11.0;</w:t>
      </w:r>
    </w:p>
    <w:p w14:paraId="2B34FFE4" w14:textId="77777777" w:rsidR="00DA55DC" w:rsidRDefault="00DA55DC" w:rsidP="005A5AE2">
      <w:pPr>
        <w:pStyle w:val="Akapitzlist"/>
        <w:numPr>
          <w:ilvl w:val="2"/>
          <w:numId w:val="9"/>
        </w:numPr>
        <w:rPr>
          <w:lang w:val="en-US"/>
        </w:rPr>
      </w:pPr>
      <w:r>
        <w:rPr>
          <w:lang w:val="en-US"/>
        </w:rPr>
        <w:t>Mozilla Firefox od wersji 15;</w:t>
      </w:r>
    </w:p>
    <w:p w14:paraId="2B498919" w14:textId="77777777" w:rsidR="00DA55DC" w:rsidRDefault="00DA55DC" w:rsidP="005A5AE2">
      <w:pPr>
        <w:pStyle w:val="Akapitzlist"/>
        <w:numPr>
          <w:ilvl w:val="2"/>
          <w:numId w:val="9"/>
        </w:numPr>
        <w:rPr>
          <w:lang w:val="en-US"/>
        </w:rPr>
      </w:pPr>
      <w:r>
        <w:rPr>
          <w:lang w:val="en-US"/>
        </w:rPr>
        <w:t>Google Chrome od wersji 20;</w:t>
      </w:r>
    </w:p>
    <w:p w14:paraId="3F1D518F" w14:textId="77777777" w:rsidR="004268A6" w:rsidRPr="00DA55DC" w:rsidRDefault="00DA55DC" w:rsidP="005A5AE2">
      <w:pPr>
        <w:pStyle w:val="Akapitzlist"/>
        <w:numPr>
          <w:ilvl w:val="2"/>
          <w:numId w:val="9"/>
        </w:numPr>
      </w:pPr>
      <w:r w:rsidRPr="00DA55DC">
        <w:t>Microsoft Edge.</w:t>
      </w:r>
      <w:r w:rsidR="00320028" w:rsidRPr="00DA55DC">
        <w:t xml:space="preserve">  </w:t>
      </w:r>
    </w:p>
    <w:p w14:paraId="62CEADBE" w14:textId="77777777" w:rsidR="002441C2" w:rsidRPr="002441C2" w:rsidRDefault="004268A6" w:rsidP="005A5AE2">
      <w:pPr>
        <w:pStyle w:val="Akapitzlist"/>
        <w:numPr>
          <w:ilvl w:val="0"/>
          <w:numId w:val="9"/>
        </w:numPr>
        <w:ind w:left="357" w:hanging="357"/>
      </w:pPr>
      <w:r>
        <w:t>Szczegółowe w</w:t>
      </w:r>
      <w:r w:rsidR="002441C2" w:rsidRPr="002441C2">
        <w:t>ymagania techniczne i organizacyjne wysyłania i odbierania dokumentów elektronicznych, elektronicznych kopii dokumentów i oświadczeń oraz informacji przekazywanych przy ich użyciu zostały opisane w Regulaminie korzystania z systemu miniPortal</w:t>
      </w:r>
      <w:r w:rsidR="002441C2">
        <w:t xml:space="preserve"> (</w:t>
      </w:r>
      <w:r w:rsidR="002441C2" w:rsidRPr="002441C2">
        <w:t>https://miniportal.uzp.gov.pl/WarunkiUslugi</w:t>
      </w:r>
      <w:r w:rsidR="002441C2">
        <w:t>)</w:t>
      </w:r>
      <w:r w:rsidR="002441C2" w:rsidRPr="002441C2">
        <w:t xml:space="preserve"> oraz Warunkach korzystania z elektronicznej platformy usług administracji publicznej (ePUAP)</w:t>
      </w:r>
      <w:r w:rsidR="002441C2">
        <w:t xml:space="preserve"> (</w:t>
      </w:r>
      <w:r w:rsidR="002441C2" w:rsidRPr="002441C2">
        <w:t>https://www.gov.pl/web/gov/warunki-korzystania</w:t>
      </w:r>
      <w:r w:rsidR="002441C2">
        <w:t>)</w:t>
      </w:r>
      <w:r w:rsidR="002441C2" w:rsidRPr="002441C2">
        <w:t>.</w:t>
      </w:r>
    </w:p>
    <w:p w14:paraId="2DEC4736" w14:textId="77777777" w:rsidR="002441C2" w:rsidRPr="002441C2" w:rsidRDefault="002441C2" w:rsidP="005A5AE2">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5C74BFC0" w14:textId="77777777" w:rsidR="002441C2" w:rsidRPr="002441C2" w:rsidRDefault="002441C2" w:rsidP="005A5AE2">
      <w:pPr>
        <w:pStyle w:val="Akapitzlist"/>
        <w:numPr>
          <w:ilvl w:val="0"/>
          <w:numId w:val="9"/>
        </w:numPr>
        <w:ind w:left="357" w:hanging="357"/>
      </w:pPr>
      <w:r w:rsidRPr="002441C2">
        <w:t>Za datę przekazania oferty, wniosków, zawiadomień, dokumentów elektronicznych, oświadczeń lub elektronicznych kopii dokumentów lub oświadczeń oraz innych informacji przyjmuje się datę ich przekazania na ePUAP.</w:t>
      </w:r>
    </w:p>
    <w:p w14:paraId="05ED207D" w14:textId="5B19D5F5" w:rsidR="002441C2" w:rsidRPr="002441C2" w:rsidRDefault="002441C2" w:rsidP="005A5AE2">
      <w:pPr>
        <w:pStyle w:val="Akapitzlist"/>
        <w:numPr>
          <w:ilvl w:val="0"/>
          <w:numId w:val="9"/>
        </w:numPr>
        <w:ind w:left="357" w:hanging="357"/>
      </w:pPr>
      <w:r w:rsidRPr="002441C2">
        <w:t xml:space="preserve">Identyfikator postępowania dla danego postępowania dostępny jest na Liście wszystkich postępowań w miniPortalu oraz stanowi </w:t>
      </w:r>
      <w:r w:rsidRPr="00572A52">
        <w:rPr>
          <w:b/>
        </w:rPr>
        <w:t xml:space="preserve">Załącznik nr </w:t>
      </w:r>
      <w:r w:rsidR="00400670" w:rsidRPr="00572A52">
        <w:rPr>
          <w:b/>
        </w:rPr>
        <w:t>1</w:t>
      </w:r>
      <w:r w:rsidR="00D025B7">
        <w:rPr>
          <w:b/>
        </w:rPr>
        <w:t>2</w:t>
      </w:r>
      <w:r w:rsidR="00400670" w:rsidRPr="00572A52">
        <w:rPr>
          <w:b/>
        </w:rPr>
        <w:t xml:space="preserve"> </w:t>
      </w:r>
      <w:r w:rsidRPr="00572A52">
        <w:rPr>
          <w:b/>
        </w:rPr>
        <w:t>do SWZ</w:t>
      </w:r>
      <w:r w:rsidRPr="002441C2">
        <w:t>. Dane postępowania można wyszukać również na Liście wszystkich postępowań klikając wcześniej opcję „Dla Wykonawców” lub ze strony głównej z zakładki Postępowania.</w:t>
      </w:r>
    </w:p>
    <w:p w14:paraId="750418EC" w14:textId="77777777" w:rsidR="00F56386" w:rsidRPr="00F56386" w:rsidRDefault="00F56386" w:rsidP="005A5AE2">
      <w:pPr>
        <w:pStyle w:val="Akapitzlist"/>
        <w:numPr>
          <w:ilvl w:val="0"/>
          <w:numId w:val="9"/>
        </w:numPr>
        <w:ind w:left="357" w:hanging="357"/>
      </w:pPr>
      <w:r>
        <w:rPr>
          <w:b/>
          <w:bCs/>
        </w:rPr>
        <w:t>Złożenie oferty:</w:t>
      </w:r>
    </w:p>
    <w:p w14:paraId="393D1ACF" w14:textId="77777777" w:rsidR="00F56386" w:rsidRDefault="00F56386" w:rsidP="005A5AE2">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dostępnego na ePUAP i udostępnionego również na miniPortalu.</w:t>
      </w:r>
    </w:p>
    <w:p w14:paraId="783A4173" w14:textId="77777777" w:rsidR="00F56386" w:rsidRPr="00955F1D" w:rsidRDefault="00F56386" w:rsidP="005A5AE2">
      <w:pPr>
        <w:pStyle w:val="Akapitzlist"/>
        <w:numPr>
          <w:ilvl w:val="1"/>
          <w:numId w:val="9"/>
        </w:numPr>
        <w:ind w:left="828" w:hanging="471"/>
      </w:pPr>
      <w:r>
        <w:t>Cały proces szyfrowania ma miejsce na stronie:</w:t>
      </w:r>
      <w:r w:rsidRPr="00F56386">
        <w:rPr>
          <w:color w:val="0000FF"/>
          <w:spacing w:val="-14"/>
        </w:rPr>
        <w:t xml:space="preserve"> </w:t>
      </w:r>
      <w:hyperlink r:id="rId20">
        <w:r w:rsidRPr="00F56386">
          <w:rPr>
            <w:color w:val="0000FF"/>
            <w:u w:val="single" w:color="0000FF"/>
          </w:rPr>
          <w:t>https://miniportal.uzp.gov.pl/</w:t>
        </w:r>
      </w:hyperlink>
      <w:r w:rsidR="00955F1D" w:rsidRPr="00955F1D">
        <w:rPr>
          <w:u w:color="0000FF"/>
        </w:rPr>
        <w:t xml:space="preserve">, </w:t>
      </w:r>
      <w:r w:rsidR="00955F1D" w:rsidRPr="00955F1D">
        <w:t>w</w:t>
      </w:r>
      <w:r w:rsidR="00955F1D">
        <w:t> </w:t>
      </w:r>
      <w:r w:rsidR="00955F1D" w:rsidRPr="00955F1D">
        <w:t>szczegółach</w:t>
      </w:r>
      <w:r w:rsidR="00955F1D">
        <w:t xml:space="preserve"> </w:t>
      </w:r>
      <w:r w:rsidR="00955F1D" w:rsidRPr="00955F1D">
        <w:t>danego postępowania.</w:t>
      </w:r>
    </w:p>
    <w:p w14:paraId="6DEDD934" w14:textId="77777777" w:rsidR="00AA082C" w:rsidRPr="00AA082C" w:rsidRDefault="00F56386" w:rsidP="005A5AE2">
      <w:pPr>
        <w:pStyle w:val="Akapitzlist"/>
        <w:numPr>
          <w:ilvl w:val="1"/>
          <w:numId w:val="9"/>
        </w:numPr>
        <w:ind w:left="828" w:hanging="471"/>
      </w:pPr>
      <w:r>
        <w:t xml:space="preserve">Sposób złożenia oferty w tym zaszyfrowania oferty opisany został w </w:t>
      </w:r>
      <w:r w:rsidRPr="00FB690B">
        <w:rPr>
          <w:b/>
          <w:bCs/>
        </w:rPr>
        <w:t>Instrukcji użytkownika</w:t>
      </w:r>
      <w:r w:rsidR="00AA082C">
        <w:t xml:space="preserve"> (</w:t>
      </w:r>
      <w:r w:rsidR="00AA082C" w:rsidRPr="00AA082C">
        <w:t>https://miniportal.uzp.gov.pl/InstrukcjaUzytkownikaSystemuMiniPortalePUAP.pdf</w:t>
      </w:r>
      <w:r w:rsidR="00AA082C">
        <w:t>)</w:t>
      </w:r>
      <w:r w:rsidRPr="00F56386">
        <w:rPr>
          <w:b/>
        </w:rPr>
        <w:t>. W</w:t>
      </w:r>
      <w:r w:rsidR="00AA082C">
        <w:rPr>
          <w:b/>
        </w:rPr>
        <w:t> </w:t>
      </w:r>
      <w:r w:rsidRPr="00F56386">
        <w:rPr>
          <w:b/>
        </w:rPr>
        <w:t>formularzu oferty Wykonawca zobowiązany jest podać adres skrzynki ePUAP, na</w:t>
      </w:r>
      <w:r w:rsidR="00E87874">
        <w:rPr>
          <w:b/>
        </w:rPr>
        <w:t> </w:t>
      </w:r>
      <w:r w:rsidRPr="00F56386">
        <w:rPr>
          <w:b/>
        </w:rPr>
        <w:t>którym prowadzona będzie korespondencja związana z</w:t>
      </w:r>
      <w:r w:rsidRPr="00F56386">
        <w:rPr>
          <w:b/>
          <w:spacing w:val="-1"/>
        </w:rPr>
        <w:t xml:space="preserve"> </w:t>
      </w:r>
      <w:r w:rsidRPr="00F56386">
        <w:rPr>
          <w:b/>
        </w:rPr>
        <w:t>postępowaniem.</w:t>
      </w:r>
    </w:p>
    <w:p w14:paraId="58B2869E" w14:textId="77777777" w:rsidR="00AA082C" w:rsidRDefault="00F56386" w:rsidP="005A5AE2">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publicznego i</w:t>
      </w:r>
      <w:r w:rsidR="00AA082C">
        <w:t> </w:t>
      </w:r>
      <w:r>
        <w:t xml:space="preserve">złożyć ofertę do postępowania musi założyć konto na Platformie ePUAP.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sidR="00FB690B">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rsidR="00AA082C">
        <w:t>.</w:t>
      </w:r>
    </w:p>
    <w:p w14:paraId="53E3366F" w14:textId="77777777" w:rsidR="00FB690B" w:rsidRDefault="00F56386" w:rsidP="005A5AE2">
      <w:pPr>
        <w:pStyle w:val="Akapitzlist"/>
        <w:numPr>
          <w:ilvl w:val="2"/>
          <w:numId w:val="9"/>
        </w:numPr>
      </w:pPr>
      <w:r>
        <w:t>Oferta powinna być sporządzona w języku polskim, z zachowaniem postaci elektronicznej</w:t>
      </w:r>
      <w:r w:rsidR="00FB690B">
        <w:t>,</w:t>
      </w:r>
      <w:r>
        <w:t xml:space="preserve"> w szczególności w </w:t>
      </w:r>
      <w:r w:rsidR="00FB690B">
        <w:t xml:space="preserve">ogólnodostępnych </w:t>
      </w:r>
      <w:r>
        <w:t>forma</w:t>
      </w:r>
      <w:r w:rsidR="00691250">
        <w:t>tach</w:t>
      </w:r>
      <w:r>
        <w:t xml:space="preserve"> i </w:t>
      </w:r>
      <w:r w:rsidRPr="008D734E">
        <w:rPr>
          <w:u w:val="single"/>
        </w:rPr>
        <w:t>podpisana kwalifikowanym podpisem</w:t>
      </w:r>
      <w:r>
        <w:t xml:space="preserve"> </w:t>
      </w:r>
      <w:r w:rsidRPr="008D734E">
        <w:rPr>
          <w:u w:val="single"/>
        </w:rPr>
        <w:t>elektronicznym.</w:t>
      </w:r>
      <w:r>
        <w:t xml:space="preserve"> Sposób złożenia oferty w tym zaszyf</w:t>
      </w:r>
      <w:r w:rsidR="00AF7A33">
        <w:t>rowania oferty opisany został w </w:t>
      </w:r>
      <w:r w:rsidRPr="00FB690B">
        <w:rPr>
          <w:b/>
          <w:bCs/>
        </w:rPr>
        <w:t>Instrukcji użytkowania</w:t>
      </w:r>
      <w:r>
        <w:t xml:space="preserve"> systemu miniPortal.</w:t>
      </w:r>
    </w:p>
    <w:p w14:paraId="4EAC34C3" w14:textId="77777777" w:rsidR="00FB690B" w:rsidRDefault="00F56386" w:rsidP="005A5AE2">
      <w:pPr>
        <w:pStyle w:val="Akapitzlist"/>
        <w:numPr>
          <w:ilvl w:val="2"/>
          <w:numId w:val="9"/>
        </w:numPr>
      </w:pPr>
      <w:r>
        <w:t xml:space="preserve">Wszelkie informacje stanowiące tajemnicę przedsiębiorstwa w rozumieniu ustawy z dnia 16 kwietnia 1993 r. o zwalczaniu nieuczciwej konkurencji, które Wykonawca zastrzeże jako tajemnicę przedsiębiorstwa, powinny zostać złożone w osobnym pliku wraz </w:t>
      </w:r>
      <w:r>
        <w:lastRenderedPageBreak/>
        <w:t>z</w:t>
      </w:r>
      <w:r w:rsidR="00FB690B">
        <w:t> </w:t>
      </w:r>
      <w:r>
        <w:t xml:space="preserve">jednoczesnym zaznaczeniem polecenia </w:t>
      </w:r>
      <w:r w:rsidRPr="00FB690B">
        <w:rPr>
          <w:i/>
          <w:iCs/>
        </w:rPr>
        <w:t>„Załącznik stanowiący tajemnicę przedsiębiorstwa”</w:t>
      </w:r>
      <w:r>
        <w:t xml:space="preserve"> a następnie wraz z plikami stanowiącymi jawną część skompresowane do jednego pliku archiwum (</w:t>
      </w:r>
      <w:r w:rsidR="00955F1D">
        <w:t xml:space="preserve">np. format </w:t>
      </w:r>
      <w:r>
        <w:t>ZIP).</w:t>
      </w:r>
    </w:p>
    <w:p w14:paraId="3F710105" w14:textId="77777777" w:rsidR="00FB690B" w:rsidRDefault="00F56386" w:rsidP="005A5AE2">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ePUAP i udostępnionych również na miniPortalu. Sposób zmiany i</w:t>
      </w:r>
      <w:r w:rsidR="00FB690B">
        <w:t> </w:t>
      </w:r>
      <w:r>
        <w:t>wycofania oferty został</w:t>
      </w:r>
      <w:r w:rsidRPr="00FB690B">
        <w:rPr>
          <w:spacing w:val="-23"/>
        </w:rPr>
        <w:t xml:space="preserve"> </w:t>
      </w:r>
      <w:r>
        <w:t xml:space="preserve">opisany w </w:t>
      </w:r>
      <w:r w:rsidRPr="00FB690B">
        <w:rPr>
          <w:b/>
          <w:bCs/>
        </w:rPr>
        <w:t>Instrukcji użytkownika</w:t>
      </w:r>
      <w:r>
        <w:t xml:space="preserve"> dostępnej na miniPortalu.</w:t>
      </w:r>
    </w:p>
    <w:p w14:paraId="6D40F109" w14:textId="77777777" w:rsidR="00F56386" w:rsidRDefault="00F56386" w:rsidP="005A5AE2">
      <w:pPr>
        <w:pStyle w:val="Akapitzlist"/>
        <w:numPr>
          <w:ilvl w:val="2"/>
          <w:numId w:val="9"/>
        </w:numPr>
      </w:pPr>
      <w:r>
        <w:t>Wykonawca po upływie terminu do składania ofert nie może skutecznie dokonać zmiany ani wycofać złożonej oferty.</w:t>
      </w:r>
    </w:p>
    <w:p w14:paraId="6F6BC666" w14:textId="77777777" w:rsid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W postępowaniu o udzielenie zamówienia komunikacja pomiędzy Zamawiającym, a</w:t>
      </w:r>
      <w:r w:rsidR="00135110">
        <w:t> </w:t>
      </w:r>
      <w:r>
        <w:t>Wykonawcami w szczególności składanie oświadczeń, wniosków (innych niż wskazanych w</w:t>
      </w:r>
      <w:r w:rsidR="00135110">
        <w:t> rozdziale X</w:t>
      </w:r>
      <w:r w:rsidR="00AF7A33">
        <w:t>II</w:t>
      </w:r>
      <w:r w:rsidR="00135110">
        <w:t xml:space="preserve"> </w:t>
      </w:r>
      <w:r>
        <w:t>pkt</w:t>
      </w:r>
      <w:r w:rsidR="00135110">
        <w:t> 1</w:t>
      </w:r>
      <w:r w:rsidR="00AF7A33">
        <w:t>7</w:t>
      </w:r>
      <w:r w:rsidR="00135110">
        <w:t xml:space="preserve"> </w:t>
      </w:r>
      <w:r>
        <w:t xml:space="preserve">SWZ), zawiadomień oraz przekazywanie informacji odbywa się elektronicznie za pośrednictwem </w:t>
      </w:r>
      <w:r w:rsidRPr="00135110">
        <w:rPr>
          <w:b/>
          <w:iCs/>
        </w:rPr>
        <w:t xml:space="preserve">dedykowanego </w:t>
      </w:r>
      <w:r w:rsidR="00135110" w:rsidRPr="00135110">
        <w:rPr>
          <w:b/>
          <w:iCs/>
        </w:rPr>
        <w:t>F</w:t>
      </w:r>
      <w:r w:rsidRPr="00135110">
        <w:rPr>
          <w:b/>
          <w:iCs/>
        </w:rPr>
        <w:t>ormularza dostępnego na ePUAP</w:t>
      </w:r>
      <w:r w:rsidRPr="00FB690B">
        <w:rPr>
          <w:b/>
          <w:i/>
        </w:rPr>
        <w:t xml:space="preserve"> </w:t>
      </w:r>
      <w:r w:rsidRPr="00FB690B">
        <w:rPr>
          <w:b/>
        </w:rPr>
        <w:t xml:space="preserve">(Elektroniczna Skrzynka Podawcza – nazwa – Urząd </w:t>
      </w:r>
      <w:r w:rsidR="00135110">
        <w:rPr>
          <w:b/>
        </w:rPr>
        <w:t>Gminy w Rzeczycy</w:t>
      </w:r>
      <w:r w:rsidRPr="00FB690B">
        <w:rPr>
          <w:b/>
        </w:rPr>
        <w:t xml:space="preserve">) </w:t>
      </w:r>
      <w:r w:rsidRPr="00135110">
        <w:rPr>
          <w:b/>
          <w:iCs/>
        </w:rPr>
        <w:t>oraz udostępnionego przez miniPortal (Formularz do komunikacji)</w:t>
      </w:r>
      <w:r w:rsidRPr="00FB690B">
        <w:rPr>
          <w:b/>
          <w:i/>
        </w:rPr>
        <w:t>.</w:t>
      </w:r>
    </w:p>
    <w:p w14:paraId="14A7390F" w14:textId="77777777" w:rsidR="00135110" w:rsidRPr="00135110" w:rsidRDefault="00FB690B" w:rsidP="005A5AE2">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1" w:history="1">
        <w:r w:rsidR="00135110" w:rsidRPr="00945A38">
          <w:rPr>
            <w:rStyle w:val="Hipercze"/>
          </w:rPr>
          <w:t>ug@rzeczyca.pl</w:t>
        </w:r>
      </w:hyperlink>
      <w:r w:rsidR="00EE7CCD">
        <w:rPr>
          <w:rStyle w:val="Hipercze"/>
          <w:u w:val="none"/>
        </w:rPr>
        <w:t xml:space="preserve"> </w:t>
      </w:r>
      <w:r w:rsidR="00EE7CCD" w:rsidRPr="00EE7CCD">
        <w:rPr>
          <w:rStyle w:val="Hipercze"/>
          <w:color w:val="auto"/>
          <w:u w:val="none"/>
        </w:rPr>
        <w:t>lub</w:t>
      </w:r>
      <w:r w:rsidR="00EE7CCD">
        <w:rPr>
          <w:rStyle w:val="Hipercze"/>
          <w:u w:val="none"/>
        </w:rPr>
        <w:t xml:space="preserve"> </w:t>
      </w:r>
      <w:hyperlink r:id="rId22" w:history="1">
        <w:r w:rsidR="00EE7CCD" w:rsidRPr="00F54979">
          <w:rPr>
            <w:rStyle w:val="Hipercze"/>
          </w:rPr>
          <w:t>a.wieczorek@rzeczyca.pl</w:t>
        </w:r>
      </w:hyperlink>
      <w:r w:rsidR="00EE7CCD" w:rsidRPr="00EE7CCD">
        <w:rPr>
          <w:rStyle w:val="Hipercze"/>
          <w:color w:val="auto"/>
          <w:u w:val="none"/>
        </w:rPr>
        <w:t>.</w:t>
      </w:r>
      <w:r w:rsidR="00EE7CCD">
        <w:rPr>
          <w:rStyle w:val="Hipercze"/>
        </w:rPr>
        <w:t xml:space="preserve"> </w:t>
      </w:r>
      <w:hyperlink r:id="rId23"/>
    </w:p>
    <w:p w14:paraId="6E44AD9E" w14:textId="2F92C358" w:rsidR="005C3C03" w:rsidRDefault="00FB690B" w:rsidP="005A5AE2">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jako załączniki. Zamawiający dopuszcza również możliwość składania dokumentów elektronicznych, oświadczeń lub elektronicznych kopii dokumentów lub oświadczeń za pomocą poczty elektronicznej, na</w:t>
      </w:r>
      <w:r w:rsidR="00135110">
        <w:t> </w:t>
      </w:r>
      <w:r>
        <w:t xml:space="preserve">wskazany w </w:t>
      </w:r>
      <w:r w:rsidR="00135110">
        <w:t xml:space="preserve">Rozdziale </w:t>
      </w:r>
      <w:r w:rsidR="00135110" w:rsidRPr="00572A52">
        <w:t>X</w:t>
      </w:r>
      <w:r w:rsidR="004C04A6" w:rsidRPr="00572A52">
        <w:t>I</w:t>
      </w:r>
      <w:r w:rsidR="00400670" w:rsidRPr="00572A52">
        <w:t>I</w:t>
      </w:r>
      <w:r w:rsidR="00135110">
        <w:t xml:space="preserve"> </w:t>
      </w:r>
      <w:r>
        <w:t xml:space="preserve">pkt </w:t>
      </w:r>
      <w:r w:rsidR="00AF7A33">
        <w:t>19</w:t>
      </w:r>
      <w:r>
        <w:t xml:space="preserve"> SWZ adres email. </w:t>
      </w:r>
    </w:p>
    <w:p w14:paraId="5BC576F0" w14:textId="77777777" w:rsidR="00FB690B" w:rsidRDefault="00FB690B" w:rsidP="005A5AE2">
      <w:pPr>
        <w:pStyle w:val="Akapitzlist"/>
        <w:widowControl w:val="0"/>
        <w:numPr>
          <w:ilvl w:val="0"/>
          <w:numId w:val="9"/>
        </w:numPr>
        <w:tabs>
          <w:tab w:val="left" w:pos="1133"/>
        </w:tabs>
        <w:autoSpaceDE w:val="0"/>
        <w:autoSpaceDN w:val="0"/>
        <w:spacing w:before="116" w:line="276" w:lineRule="auto"/>
        <w:ind w:left="357" w:hanging="357"/>
      </w:pPr>
      <w:r>
        <w:t>Sposób sporządzenia</w:t>
      </w:r>
      <w:r w:rsidR="005C3C03">
        <w:t xml:space="preserve"> oferty,</w:t>
      </w:r>
      <w:r>
        <w:t xml:space="preserve"> dokumentów elektronicznych, oświadczeń lub elektronicznych kopii dokumentów lub oświadczeń musi być zgodny z następującymi</w:t>
      </w:r>
      <w:r w:rsidRPr="00135110">
        <w:rPr>
          <w:spacing w:val="-5"/>
        </w:rPr>
        <w:t xml:space="preserve"> </w:t>
      </w:r>
      <w:r>
        <w:t>rozporządzeniami:</w:t>
      </w:r>
    </w:p>
    <w:p w14:paraId="4170CECC" w14:textId="77777777" w:rsidR="00135110"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t>Rozporządzeniem Prezesa Rady Ministrów z dnia Prezesa Rady Ministrów z dnia 30</w:t>
      </w:r>
      <w:r w:rsidR="00135110">
        <w:t> </w:t>
      </w:r>
      <w:r>
        <w:t>grudnia 2020 r. w sprawie sposobu sporządzania i przekazywania informacji oraz wymagań technicznych dla dokumentów elektronicznych oraz środków komunikacji elektronicznej w</w:t>
      </w:r>
      <w:r w:rsidR="00135110">
        <w:t> </w:t>
      </w:r>
      <w:r>
        <w:t xml:space="preserve">postępowaniu o udzielenie zamówienia publicznego lub konkursie </w:t>
      </w:r>
      <w:r w:rsidRPr="005C4010">
        <w:t xml:space="preserve">(Dz.U. </w:t>
      </w:r>
      <w:r w:rsidR="00135110" w:rsidRPr="005C4010">
        <w:t xml:space="preserve">2020 r. </w:t>
      </w:r>
      <w:r w:rsidRPr="005C4010">
        <w:t>poz.</w:t>
      </w:r>
      <w:r w:rsidRPr="005C4010">
        <w:rPr>
          <w:spacing w:val="-2"/>
        </w:rPr>
        <w:t xml:space="preserve"> </w:t>
      </w:r>
      <w:r w:rsidRPr="005C4010">
        <w:t>2452)</w:t>
      </w:r>
      <w:r w:rsidR="00135110" w:rsidRPr="005C4010">
        <w:t>;</w:t>
      </w:r>
    </w:p>
    <w:p w14:paraId="1FBA3A62" w14:textId="77777777" w:rsidR="005C3C03" w:rsidRPr="005C4010" w:rsidRDefault="00FB690B" w:rsidP="005A5AE2">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w:t>
      </w:r>
      <w:r w:rsidR="00135110" w:rsidRPr="005C4010">
        <w:t>.</w:t>
      </w:r>
      <w:r w:rsidRPr="005C4010">
        <w:t xml:space="preserve"> w</w:t>
      </w:r>
      <w:r w:rsidR="00135110" w:rsidRPr="005C4010">
        <w:t> </w:t>
      </w:r>
      <w:r w:rsidRPr="005C4010">
        <w:t>sprawie podmiotowych środków dowodowych oraz innych dokumentów lub oświadczeń jakich może żądać zamawiający od wykonawcy (Dz. U. poz.</w:t>
      </w:r>
      <w:r w:rsidRPr="005C4010">
        <w:rPr>
          <w:spacing w:val="4"/>
        </w:rPr>
        <w:t xml:space="preserve"> </w:t>
      </w:r>
      <w:r w:rsidRPr="005C4010">
        <w:t>2415)</w:t>
      </w:r>
      <w:r w:rsidR="005C3C03" w:rsidRPr="005C4010">
        <w:t>;</w:t>
      </w:r>
    </w:p>
    <w:p w14:paraId="465E8603" w14:textId="63BB69D1" w:rsidR="005C3C03" w:rsidRDefault="005C3C03" w:rsidP="005A5AE2">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r w:rsidR="00135110">
        <w:t>.</w:t>
      </w:r>
    </w:p>
    <w:p w14:paraId="3347F4B6"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w:t>
      </w:r>
      <w:r w:rsidR="00135110">
        <w:t xml:space="preserve"> (inne niż wskazane w rozdziale X</w:t>
      </w:r>
      <w:r w:rsidR="00AF7A33">
        <w:t>II pkt 17</w:t>
      </w:r>
      <w:r w:rsidR="00135110">
        <w:t xml:space="preserve"> SWZ)</w:t>
      </w:r>
      <w:r>
        <w:t>, zawiadomienia oraz informacje przy użyciu środków komunikacji elektronicznej, każda ze stron na żądanie drugiej strony niezwłocznie potwierdza fakt ich otrzymania.</w:t>
      </w:r>
    </w:p>
    <w:p w14:paraId="6A83B8DD" w14:textId="77777777" w:rsidR="00135110" w:rsidRDefault="00FB690B" w:rsidP="005A5AE2">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5A57F2D1" w14:textId="77777777" w:rsidR="00955F1D" w:rsidRDefault="00FB690B" w:rsidP="005A5AE2">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w:t>
      </w:r>
      <w:r w:rsidR="00135110">
        <w:t> </w:t>
      </w:r>
      <w:r>
        <w:t>pełnomocnikiem.</w:t>
      </w:r>
    </w:p>
    <w:p w14:paraId="7B0B116A" w14:textId="77777777" w:rsidR="00926CB0" w:rsidRDefault="00926CB0" w:rsidP="00FB690B">
      <w:pPr>
        <w:ind w:left="0" w:firstLine="0"/>
      </w:pPr>
    </w:p>
    <w:p w14:paraId="72A81960" w14:textId="24CAAC42" w:rsidR="00542BEE" w:rsidRDefault="00542BEE" w:rsidP="00542BEE">
      <w:pPr>
        <w:pStyle w:val="Nagwek1"/>
      </w:pPr>
      <w:r>
        <w:t>ROZDZIAŁ X</w:t>
      </w:r>
      <w:r w:rsidR="004C04A6">
        <w:t>I</w:t>
      </w:r>
      <w:r w:rsidR="00770CD1">
        <w:t>II</w:t>
      </w:r>
      <w:r>
        <w:t>:</w:t>
      </w:r>
    </w:p>
    <w:p w14:paraId="35E25A1B" w14:textId="77777777" w:rsidR="00542BEE" w:rsidRDefault="00542BEE" w:rsidP="00542BEE">
      <w:pPr>
        <w:pStyle w:val="Nagwek1"/>
      </w:pPr>
      <w:r w:rsidRPr="00542BEE">
        <w:t>OPIS SPOSOBU PRZYGOTOWANIA OFERTY</w:t>
      </w:r>
    </w:p>
    <w:p w14:paraId="47A79CBE" w14:textId="77777777" w:rsidR="00542BEE" w:rsidRDefault="00542BEE" w:rsidP="00542BEE"/>
    <w:p w14:paraId="04350430" w14:textId="77777777" w:rsidR="004F4A80" w:rsidRDefault="00542BEE" w:rsidP="005A5AE2">
      <w:pPr>
        <w:pStyle w:val="Akapitzlist"/>
        <w:numPr>
          <w:ilvl w:val="0"/>
          <w:numId w:val="10"/>
        </w:numPr>
        <w:ind w:left="357" w:hanging="357"/>
      </w:pPr>
      <w:r>
        <w:t>Wykonawca może złożyć tylko jedną ofertę</w:t>
      </w:r>
      <w:r w:rsidR="004F4A80">
        <w:t>.</w:t>
      </w:r>
    </w:p>
    <w:p w14:paraId="00EE4CC7" w14:textId="77777777" w:rsidR="007E59FA" w:rsidRDefault="004F4A80" w:rsidP="005A5AE2">
      <w:pPr>
        <w:pStyle w:val="Akapitzlist"/>
        <w:numPr>
          <w:ilvl w:val="0"/>
          <w:numId w:val="10"/>
        </w:numPr>
        <w:ind w:left="357" w:hanging="357"/>
      </w:pPr>
      <w:r>
        <w:t>Treść ofert powinna być zgodną z treścią SWZ.</w:t>
      </w:r>
      <w:r w:rsidR="007E59FA" w:rsidRPr="007E59FA">
        <w:t xml:space="preserve"> </w:t>
      </w:r>
    </w:p>
    <w:p w14:paraId="51042FA1" w14:textId="77777777" w:rsidR="007E59FA" w:rsidRDefault="007E59FA" w:rsidP="005A5AE2">
      <w:pPr>
        <w:pStyle w:val="Akapitzlist"/>
        <w:numPr>
          <w:ilvl w:val="0"/>
          <w:numId w:val="10"/>
        </w:numPr>
        <w:ind w:left="357" w:hanging="357"/>
      </w:pPr>
      <w:r>
        <w:t>Oferta oraz pozostałe oświadczenia i dokumenty, dla których Zamawiający określił wzory w</w:t>
      </w:r>
      <w:r w:rsidR="00AF7A33">
        <w:t> </w:t>
      </w:r>
      <w:r>
        <w:t>formie formularzy zamieszczonych w załącznikach do SWZ, powinny być sporządzone zgodnie z tymi wzorami, co do treści oraz opisu kolumn i wierszy.</w:t>
      </w:r>
    </w:p>
    <w:p w14:paraId="28A41C51" w14:textId="77777777" w:rsidR="004F4A80" w:rsidRDefault="007E59FA" w:rsidP="005A5AE2">
      <w:pPr>
        <w:pStyle w:val="Akapitzlist"/>
        <w:numPr>
          <w:ilvl w:val="0"/>
          <w:numId w:val="10"/>
        </w:numPr>
        <w:ind w:left="357" w:hanging="357"/>
      </w:pPr>
      <w:r>
        <w:t>Treść oferty musi być sporządzona w języku polskim</w:t>
      </w:r>
      <w:r w:rsidR="002317F2">
        <w:t xml:space="preserve">. </w:t>
      </w:r>
      <w:r w:rsidR="002317F2" w:rsidRPr="002317F2">
        <w:t>Oferta, oświadczenia oraz każdy dokument złożony wraz z ofertą sporządzony w języku obcym winien być złożony wraz z tłumaczeniem na język polski.</w:t>
      </w:r>
      <w:r w:rsidR="002317F2">
        <w:t xml:space="preserve"> </w:t>
      </w:r>
      <w:r>
        <w:t>Każdy dokument składający się na ofertę powinien być czytelny.</w:t>
      </w:r>
    </w:p>
    <w:p w14:paraId="3ADF12C9" w14:textId="77777777" w:rsidR="00E10307" w:rsidRDefault="00542BEE" w:rsidP="005A5AE2">
      <w:pPr>
        <w:pStyle w:val="Akapitzlist"/>
        <w:numPr>
          <w:ilvl w:val="0"/>
          <w:numId w:val="10"/>
        </w:numPr>
        <w:ind w:left="357" w:hanging="357"/>
      </w:pPr>
      <w:r>
        <w:t xml:space="preserve">Ofertę składa się na </w:t>
      </w:r>
      <w:r w:rsidR="00E10307">
        <w:rPr>
          <w:b/>
          <w:bCs/>
        </w:rPr>
        <w:t>F</w:t>
      </w:r>
      <w:r>
        <w:rPr>
          <w:b/>
          <w:bCs/>
        </w:rPr>
        <w:t xml:space="preserve">ormularzu </w:t>
      </w:r>
      <w:r w:rsidR="00E10307">
        <w:rPr>
          <w:b/>
          <w:bCs/>
        </w:rPr>
        <w:t xml:space="preserve">Ofertowym </w:t>
      </w:r>
      <w:r w:rsidR="00E10307">
        <w:t xml:space="preserve">stanowiącym </w:t>
      </w:r>
      <w:r w:rsidR="00E10307" w:rsidRPr="000149D4">
        <w:rPr>
          <w:b/>
        </w:rPr>
        <w:t xml:space="preserve">załącznik nr </w:t>
      </w:r>
      <w:r w:rsidR="000149D4" w:rsidRPr="000149D4">
        <w:rPr>
          <w:b/>
        </w:rPr>
        <w:t xml:space="preserve">2 </w:t>
      </w:r>
      <w:r w:rsidR="00E10307" w:rsidRPr="000149D4">
        <w:rPr>
          <w:b/>
        </w:rPr>
        <w:t>do SWZ</w:t>
      </w:r>
      <w:r w:rsidR="00E10307">
        <w:t>. Wraz z</w:t>
      </w:r>
      <w:r w:rsidR="000149D4">
        <w:t> </w:t>
      </w:r>
      <w:r w:rsidR="00E10307">
        <w:t>ofertą Wykonawca jest zobowiązany złożyć:</w:t>
      </w:r>
    </w:p>
    <w:p w14:paraId="51CF7430" w14:textId="450731CE" w:rsidR="00563376" w:rsidRDefault="00563376" w:rsidP="005A5AE2">
      <w:pPr>
        <w:pStyle w:val="Akapitzlist"/>
        <w:numPr>
          <w:ilvl w:val="1"/>
          <w:numId w:val="10"/>
        </w:numPr>
      </w:pPr>
      <w:r>
        <w:rPr>
          <w:szCs w:val="22"/>
        </w:rPr>
        <w:t xml:space="preserve">Wzór formularza oceny technicznej stanowiący </w:t>
      </w:r>
      <w:r w:rsidRPr="00563376">
        <w:rPr>
          <w:b/>
          <w:bCs/>
          <w:szCs w:val="22"/>
        </w:rPr>
        <w:t>załącznik nr 2a do SWZ</w:t>
      </w:r>
      <w:r>
        <w:rPr>
          <w:b/>
          <w:bCs/>
          <w:szCs w:val="22"/>
        </w:rPr>
        <w:t xml:space="preserve">, </w:t>
      </w:r>
      <w:r>
        <w:rPr>
          <w:szCs w:val="22"/>
        </w:rPr>
        <w:t>w którym Wykonawca przedstawia parametry oferowanego autobusu oraz stacji ładowania;</w:t>
      </w:r>
    </w:p>
    <w:p w14:paraId="33BB1011" w14:textId="748FF5A3" w:rsidR="00691250" w:rsidRDefault="00691250" w:rsidP="005A5AE2">
      <w:pPr>
        <w:pStyle w:val="Akapitzlist"/>
        <w:numPr>
          <w:ilvl w:val="1"/>
          <w:numId w:val="10"/>
        </w:numPr>
      </w:pPr>
      <w:r>
        <w:t xml:space="preserve">Oświadczenia, o których mowa z Rozdziale </w:t>
      </w:r>
      <w:r w:rsidRPr="00572A52">
        <w:t>VII</w:t>
      </w:r>
      <w:r w:rsidRPr="000149D4">
        <w:t xml:space="preserve"> ust. </w:t>
      </w:r>
      <w:r w:rsidR="008D734E">
        <w:t>2, tj. JEDZ Wykonawcy, Wykonawców wspólnie ubiegających się o udzielenie zamówienia, podmiotów za zasobach, których Wykonawca polega (jeżeli dotyczy)</w:t>
      </w:r>
      <w:r>
        <w:t>;</w:t>
      </w:r>
    </w:p>
    <w:p w14:paraId="2A642D1A" w14:textId="56C7139F" w:rsidR="00691250" w:rsidRDefault="00691250" w:rsidP="005A5AE2">
      <w:pPr>
        <w:pStyle w:val="Akapitzlist"/>
        <w:numPr>
          <w:ilvl w:val="1"/>
          <w:numId w:val="10"/>
        </w:numPr>
      </w:pPr>
      <w:r>
        <w:t xml:space="preserve">Dokumenty, z których wynika </w:t>
      </w:r>
      <w:r w:rsidR="002B1335">
        <w:t>uprawnienie</w:t>
      </w:r>
      <w:r>
        <w:t xml:space="preserve"> do podpisania oferty, odpowiednie pełnomocnictwa (jeżeli dotyczy)</w:t>
      </w:r>
      <w:r w:rsidR="000149D4">
        <w:t>;</w:t>
      </w:r>
    </w:p>
    <w:p w14:paraId="6022F883" w14:textId="77777777" w:rsidR="003B30DC" w:rsidRPr="00D41EF6" w:rsidRDefault="003B30DC" w:rsidP="003B30DC">
      <w:pPr>
        <w:pStyle w:val="Akapitzlist"/>
        <w:numPr>
          <w:ilvl w:val="1"/>
          <w:numId w:val="10"/>
        </w:numPr>
      </w:pPr>
      <w:r>
        <w:t>Zobowiązanie podmiotu trzeciego do oddania swego zasobu na potrzeby Wykonawcy składającego ofertę (jeżeli dotyczy);</w:t>
      </w:r>
    </w:p>
    <w:p w14:paraId="38A4B107" w14:textId="77777777" w:rsidR="003B30DC" w:rsidRDefault="000149D4" w:rsidP="00B15136">
      <w:pPr>
        <w:pStyle w:val="Akapitzlist"/>
        <w:numPr>
          <w:ilvl w:val="1"/>
          <w:numId w:val="10"/>
        </w:numPr>
      </w:pPr>
      <w:r>
        <w:t>Oświadczenie o udziale Podwykonawców (jeżeli dotyczy)</w:t>
      </w:r>
      <w:r w:rsidR="003B30DC">
        <w:t>;</w:t>
      </w:r>
    </w:p>
    <w:p w14:paraId="332BB617" w14:textId="03683E47" w:rsidR="002B1335" w:rsidRPr="006F6005" w:rsidRDefault="002B1335" w:rsidP="00B15136">
      <w:pPr>
        <w:pStyle w:val="Akapitzlist"/>
        <w:numPr>
          <w:ilvl w:val="1"/>
          <w:numId w:val="10"/>
        </w:numPr>
        <w:rPr>
          <w:color w:val="FF0000"/>
        </w:rPr>
      </w:pPr>
      <w:r w:rsidRPr="000B036B">
        <w:t>Dokument potwierdzający wniesienie wadium.</w:t>
      </w:r>
    </w:p>
    <w:p w14:paraId="1B9BE70E" w14:textId="77777777" w:rsidR="00C63D66" w:rsidRPr="00B15136" w:rsidRDefault="00C63D66" w:rsidP="005A5AE2">
      <w:pPr>
        <w:pStyle w:val="Akapitzlist"/>
        <w:numPr>
          <w:ilvl w:val="0"/>
          <w:numId w:val="10"/>
        </w:numPr>
        <w:ind w:left="357" w:hanging="357"/>
        <w:rPr>
          <w:b/>
          <w:bCs/>
        </w:rPr>
      </w:pPr>
      <w:r w:rsidRPr="00C63D66">
        <w:t xml:space="preserve">Wykonawca składa ofertę za pośrednictwem Formularza do złożenia, zmiany, wycofania oferty lub wniosku dostępnego na ePUAP (Elektronicznej Skrzynki Podawczej – nazwa – Urząd </w:t>
      </w:r>
      <w:r>
        <w:t>Gminy w Rzeczycy</w:t>
      </w:r>
      <w:r w:rsidRPr="00C63D66">
        <w:t xml:space="preserve">) i udostępnionego również na miniPortalu.  W formularzu oferty Wykonawca jest zobowiązany podać adres skrzynki ePUAP, na którym prowadzona będzie korespondencja </w:t>
      </w:r>
      <w:r w:rsidRPr="00B15136">
        <w:t>związana z postępowaniem.</w:t>
      </w:r>
    </w:p>
    <w:p w14:paraId="46FBCCD7" w14:textId="77777777" w:rsidR="00C63D66" w:rsidRPr="00B15136" w:rsidRDefault="00C63D66" w:rsidP="005A5AE2">
      <w:pPr>
        <w:pStyle w:val="Akapitzlist"/>
        <w:numPr>
          <w:ilvl w:val="0"/>
          <w:numId w:val="10"/>
        </w:numPr>
        <w:ind w:left="357" w:hanging="357"/>
        <w:rPr>
          <w:b/>
          <w:bCs/>
        </w:rPr>
      </w:pPr>
      <w:r w:rsidRPr="00B15136">
        <w:rPr>
          <w:b/>
          <w:bCs/>
        </w:rPr>
        <w:t>Wykonawca przygotuje elektroniczną ofertę, podpisuje ją kwalifikowanym podpisem elektronicznym</w:t>
      </w:r>
      <w:r w:rsidR="003B30DC">
        <w:rPr>
          <w:b/>
          <w:bCs/>
        </w:rPr>
        <w:t xml:space="preserve">, </w:t>
      </w:r>
      <w:r w:rsidR="00B15136" w:rsidRPr="00B15136">
        <w:rPr>
          <w:b/>
          <w:bCs/>
        </w:rPr>
        <w:t>następnie</w:t>
      </w:r>
      <w:r w:rsidRPr="00B15136">
        <w:rPr>
          <w:b/>
          <w:bCs/>
        </w:rPr>
        <w:t xml:space="preserve"> szyfruje ofertę i</w:t>
      </w:r>
      <w:r w:rsidR="00B15136">
        <w:rPr>
          <w:b/>
          <w:bCs/>
        </w:rPr>
        <w:t> </w:t>
      </w:r>
      <w:r w:rsidRPr="00B15136">
        <w:rPr>
          <w:b/>
          <w:bCs/>
        </w:rPr>
        <w:t>wysyła ją do Zamawiającego za pośrednictwem dedykowanych formularzy dostępnych na platformie ePUAP (Elektronicznej Skrzynki Podawczej – nazwa – Urząd Gminy w Rzeczycy).</w:t>
      </w:r>
    </w:p>
    <w:p w14:paraId="44EE3C41" w14:textId="77777777" w:rsidR="00C63D66" w:rsidRPr="00C63D66" w:rsidRDefault="00C63D66" w:rsidP="005A5AE2">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028A75E4" w14:textId="77777777" w:rsidR="00C63D66" w:rsidRPr="00C63D66" w:rsidRDefault="00C63D66" w:rsidP="003B30DC">
      <w:pPr>
        <w:pStyle w:val="Akapitzlist"/>
        <w:numPr>
          <w:ilvl w:val="0"/>
          <w:numId w:val="10"/>
        </w:numPr>
        <w:ind w:left="357" w:hanging="357"/>
      </w:pPr>
      <w:r w:rsidRPr="00C63D66">
        <w:t xml:space="preserve">Sposób </w:t>
      </w:r>
      <w:r w:rsidR="003B30DC">
        <w:t xml:space="preserve">złożenia </w:t>
      </w:r>
      <w:r w:rsidRPr="00C63D66">
        <w:t>podpisu kwalifikowanego został opisany przez dostawcę posiadanego przez Wykonawcę podpisu</w:t>
      </w:r>
      <w:r w:rsidR="003B30DC">
        <w:t>.</w:t>
      </w:r>
    </w:p>
    <w:p w14:paraId="14D94B00" w14:textId="77777777" w:rsidR="002A50DA" w:rsidRDefault="00C63D66" w:rsidP="005A5AE2">
      <w:pPr>
        <w:pStyle w:val="Akapitzlist"/>
        <w:numPr>
          <w:ilvl w:val="0"/>
          <w:numId w:val="10"/>
        </w:numPr>
        <w:ind w:left="357" w:hanging="357"/>
      </w:pPr>
      <w:r>
        <w:t>Oferta powinna być podpisana przez osobę upoważnioną do reprezentowania Wykonawcy, zgodnie z formą reprezentacji Wykon</w:t>
      </w:r>
      <w:r w:rsidR="001B6A96">
        <w:t>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6F1F080E" w14:textId="77777777" w:rsidR="002A50DA" w:rsidRPr="002A50DA" w:rsidRDefault="002A50DA" w:rsidP="005A5AE2">
      <w:pPr>
        <w:pStyle w:val="Akapitzlist"/>
        <w:numPr>
          <w:ilvl w:val="0"/>
          <w:numId w:val="10"/>
        </w:numPr>
        <w:ind w:left="357" w:hanging="357"/>
      </w:pPr>
      <w:r w:rsidRPr="002A50DA">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w:t>
      </w:r>
      <w:r w:rsidRPr="002A50DA">
        <w:lastRenderedPageBreak/>
        <w:t>sporządzonego stosownie do art. 97 § 2 ustawy z dnia 14 lutego 1991 r. prawo o notariacie</w:t>
      </w:r>
      <w:r w:rsidR="00B15136">
        <w:t xml:space="preserve"> (Dz.U. z 2021 r. poz. 1192 ze zm.)</w:t>
      </w:r>
      <w:r w:rsidRPr="002A50DA">
        <w:t>,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1484F5C1" w14:textId="77777777" w:rsidR="002A50DA" w:rsidRDefault="002A50DA" w:rsidP="005A5AE2">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D4998C" w14:textId="77777777" w:rsidR="00691250" w:rsidRDefault="007E59FA" w:rsidP="005A5AE2">
      <w:pPr>
        <w:pStyle w:val="Akapitzlist"/>
        <w:numPr>
          <w:ilvl w:val="0"/>
          <w:numId w:val="10"/>
        </w:numPr>
        <w:ind w:left="357" w:hanging="357"/>
      </w:pPr>
      <w:r>
        <w:t>Jeśli oferta zawiera informacje stanowiące tajemnicę przedsi</w:t>
      </w:r>
      <w:r w:rsidR="00646E99">
        <w:t>ębiorstwa w rozumieniu ustawy z </w:t>
      </w:r>
      <w:r>
        <w:t>dnia 16 kwietnia 1993 r. o zwalczaniu nieuczciwej konkurencji</w:t>
      </w:r>
      <w:r w:rsidR="00B15136">
        <w:t xml:space="preserve">, </w:t>
      </w:r>
      <w:r>
        <w:t>Wykonawca powinien nie później niż w</w:t>
      </w:r>
      <w:r w:rsidR="00B15136">
        <w:t> </w:t>
      </w:r>
      <w:r>
        <w:t>terminie składania ofert, zastrzec, że nie mogą one być udostępnione oraz wykazać, iż zastrzeżone informacje stano</w:t>
      </w:r>
      <w:r w:rsidR="00646E99">
        <w:t>wią tajemnicę przedsiębiorstwa. Informacje stanowiące tajemnicę przedsiębiorstwa muszą być przekazane do Zamawiającego w wyodrębnionym pliku.</w:t>
      </w:r>
    </w:p>
    <w:p w14:paraId="36135EAF" w14:textId="77777777" w:rsidR="002317F2" w:rsidRPr="002317F2" w:rsidRDefault="002317F2" w:rsidP="005A5AE2">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rsidR="00646E99">
        <w:t xml:space="preserve">publicznego albo podwykonawca, </w:t>
      </w:r>
      <w:r w:rsidRPr="002317F2">
        <w:t>w zakresie dokumentów lub oświadczeń, które każdego z nich dotyczą.</w:t>
      </w:r>
    </w:p>
    <w:p w14:paraId="20243CB6" w14:textId="77777777" w:rsidR="002317F2" w:rsidRPr="002317F2" w:rsidRDefault="002317F2" w:rsidP="005A5AE2">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w:t>
      </w:r>
      <w:r w:rsidR="0081580B">
        <w:t>P</w:t>
      </w:r>
      <w:r w:rsidRPr="002317F2">
        <w:t>odwykonawcę jest równoznaczne z poświadczeniem elektronicznej kopii dokumentu lub oświadczenia za</w:t>
      </w:r>
      <w:r w:rsidR="00E87874">
        <w:t> </w:t>
      </w:r>
      <w:r w:rsidRPr="002317F2">
        <w:t>zgodność z</w:t>
      </w:r>
      <w:r w:rsidR="0081580B">
        <w:t> </w:t>
      </w:r>
      <w:r w:rsidRPr="002317F2">
        <w:t>oryginałem.</w:t>
      </w:r>
    </w:p>
    <w:p w14:paraId="2939E37E" w14:textId="77777777" w:rsidR="002317F2" w:rsidRPr="002317F2" w:rsidRDefault="002317F2" w:rsidP="005A5AE2">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rsidR="0081580B">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CD9164B" w14:textId="77777777" w:rsidR="002317F2" w:rsidRDefault="002317F2" w:rsidP="005A5AE2">
      <w:pPr>
        <w:pStyle w:val="Akapitzlist"/>
        <w:numPr>
          <w:ilvl w:val="0"/>
          <w:numId w:val="10"/>
        </w:numPr>
        <w:ind w:left="357" w:hanging="357"/>
      </w:pPr>
      <w:r>
        <w:t>Wykonawca może przed upływem terminu do składania ofert zmienić lub wycofać ofertę za</w:t>
      </w:r>
      <w:r w:rsidR="0081580B">
        <w:t> </w:t>
      </w:r>
      <w:r>
        <w:t>pośrednictwem Formularza do złożenia, zmiany, wycofania oferty lub wniosku dostępnego na</w:t>
      </w:r>
      <w:r w:rsidR="0081580B">
        <w:t> </w:t>
      </w:r>
      <w:r>
        <w:t>ePUAP (Elektronicznej Skrzynki Podawczej – nazwa– Urząd Gminy w Rzeczycy) i udostępnionych również na miniPortalu. Sposób zmiany i wycofania oferty został opisany w Instrukcji użytkownika dostępnej na mini portalu.</w:t>
      </w:r>
    </w:p>
    <w:p w14:paraId="1F38F398" w14:textId="77777777" w:rsidR="007E59FA" w:rsidRDefault="00813C72" w:rsidP="005A5AE2">
      <w:pPr>
        <w:pStyle w:val="Akapitzlist"/>
        <w:numPr>
          <w:ilvl w:val="0"/>
          <w:numId w:val="10"/>
        </w:numPr>
        <w:ind w:left="357" w:hanging="357"/>
      </w:pPr>
      <w:r>
        <w:t>Zmiana/wycofanie oferty:</w:t>
      </w:r>
    </w:p>
    <w:p w14:paraId="66E5D878" w14:textId="77777777" w:rsidR="00813C72" w:rsidRDefault="00813C72" w:rsidP="005A5AE2">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dostępnego na ePuap (Elektronicznej Skrzynki Podawczej – nazwa – Urząd Gminy w Rzeczycy) i</w:t>
      </w:r>
      <w:r w:rsidR="007737B8">
        <w:t> </w:t>
      </w:r>
      <w:r>
        <w:t>udostępnionych również na miniPortalu. Sposób zmiany i wycofania oferty został opisany w</w:t>
      </w:r>
      <w:r w:rsidR="007737B8">
        <w:t> </w:t>
      </w:r>
      <w:r>
        <w:rPr>
          <w:b/>
          <w:bCs/>
        </w:rPr>
        <w:t xml:space="preserve">Instrukcji użytkownika </w:t>
      </w:r>
      <w:r>
        <w:t>dostępnej na mini portalu.</w:t>
      </w:r>
    </w:p>
    <w:p w14:paraId="1AAE7406" w14:textId="77777777" w:rsidR="00C63D66" w:rsidRDefault="00813C72" w:rsidP="005A5AE2">
      <w:pPr>
        <w:pStyle w:val="Akapitzlist"/>
        <w:numPr>
          <w:ilvl w:val="1"/>
          <w:numId w:val="10"/>
        </w:numPr>
        <w:ind w:left="828" w:hanging="471"/>
      </w:pPr>
      <w:r>
        <w:t>Wykonawca po upływie terminu składania ofert nie może skutecznie dokonać zmiany ani wycofać złożonej oferty.</w:t>
      </w:r>
    </w:p>
    <w:p w14:paraId="31A5CA65" w14:textId="77777777" w:rsidR="0020626D" w:rsidRDefault="0020626D" w:rsidP="0020626D">
      <w:pPr>
        <w:pStyle w:val="Akapitzlist"/>
        <w:ind w:firstLine="0"/>
      </w:pPr>
    </w:p>
    <w:p w14:paraId="405251B8" w14:textId="0E3F31F4" w:rsidR="0020626D" w:rsidRDefault="0020626D" w:rsidP="0020626D">
      <w:pPr>
        <w:pStyle w:val="Nagwek1"/>
      </w:pPr>
      <w:r>
        <w:t>ROZDZIAŁ X</w:t>
      </w:r>
      <w:r w:rsidR="00770CD1">
        <w:t>I</w:t>
      </w:r>
      <w:r>
        <w:t>V:</w:t>
      </w:r>
    </w:p>
    <w:p w14:paraId="3115CF32" w14:textId="77777777" w:rsidR="0020626D" w:rsidRPr="00B14CE3" w:rsidRDefault="0020626D" w:rsidP="0020626D">
      <w:pPr>
        <w:pStyle w:val="Nagwek1"/>
      </w:pPr>
      <w:r>
        <w:t>INFORMACJA DOTYCZĄCA WADIUM</w:t>
      </w:r>
    </w:p>
    <w:p w14:paraId="2CBA725A" w14:textId="77777777" w:rsidR="0020626D" w:rsidRDefault="0020626D" w:rsidP="0020626D"/>
    <w:p w14:paraId="07C1C196" w14:textId="77777777" w:rsidR="0020626D" w:rsidRDefault="0020626D" w:rsidP="0020626D">
      <w:r>
        <w:t>1.</w:t>
      </w:r>
      <w:r>
        <w:tab/>
        <w:t>Zamawiający wymaga wniesienia wadium.</w:t>
      </w:r>
    </w:p>
    <w:p w14:paraId="2F2C57A2" w14:textId="59209C58" w:rsidR="0020626D" w:rsidRDefault="0020626D" w:rsidP="0020626D">
      <w:r>
        <w:lastRenderedPageBreak/>
        <w:t>2.</w:t>
      </w:r>
      <w:r>
        <w:tab/>
        <w:t xml:space="preserve">Ustala się wadium w wysokości </w:t>
      </w:r>
      <w:r w:rsidR="007C54EE">
        <w:t>51 0</w:t>
      </w:r>
      <w:r w:rsidR="0066038B">
        <w:t>00</w:t>
      </w:r>
      <w:r w:rsidRPr="00415092">
        <w:t xml:space="preserve">,00 </w:t>
      </w:r>
      <w:r>
        <w:t xml:space="preserve">zł, słownie: </w:t>
      </w:r>
      <w:r w:rsidR="007C54EE">
        <w:t>pięćdziesiąt jeden</w:t>
      </w:r>
      <w:r>
        <w:t xml:space="preserve"> tysięcy</w:t>
      </w:r>
      <w:r w:rsidR="000B036B">
        <w:t xml:space="preserve"> </w:t>
      </w:r>
      <w:r>
        <w:t>złotych 00/100;</w:t>
      </w:r>
    </w:p>
    <w:p w14:paraId="532AA7E9" w14:textId="77777777" w:rsidR="0020626D" w:rsidRDefault="0020626D" w:rsidP="0020626D">
      <w:r>
        <w:t>3.</w:t>
      </w:r>
      <w:r>
        <w:tab/>
        <w:t xml:space="preserve">Wykonawca wnosi wadium w wybranej przez siebie, wymienionej poniżej formie: </w:t>
      </w:r>
    </w:p>
    <w:p w14:paraId="2678691E" w14:textId="77777777" w:rsidR="0020626D" w:rsidRDefault="0020626D" w:rsidP="0020626D">
      <w:pPr>
        <w:ind w:firstLine="0"/>
      </w:pPr>
      <w:r>
        <w:t>3.1. w pieniądzu;</w:t>
      </w:r>
    </w:p>
    <w:p w14:paraId="746564B5" w14:textId="77777777" w:rsidR="0020626D" w:rsidRDefault="0020626D" w:rsidP="0020626D">
      <w:pPr>
        <w:ind w:firstLine="0"/>
      </w:pPr>
      <w:r>
        <w:t>3.2. w gwarancjach bankowych;</w:t>
      </w:r>
    </w:p>
    <w:p w14:paraId="70D57886" w14:textId="77777777" w:rsidR="0020626D" w:rsidRDefault="0020626D" w:rsidP="0020626D">
      <w:pPr>
        <w:ind w:firstLine="0"/>
      </w:pPr>
      <w:r>
        <w:t>3.3. w gwarancjach ubezpieczeniowych;</w:t>
      </w:r>
    </w:p>
    <w:p w14:paraId="487DA7C9" w14:textId="77777777" w:rsidR="0020626D" w:rsidRPr="00415092" w:rsidRDefault="0020626D" w:rsidP="0020626D">
      <w:pPr>
        <w:ind w:firstLine="0"/>
      </w:pPr>
      <w:r>
        <w:t xml:space="preserve">3.4 w poręczeniach udzielanych przez podmioty, o których mowa w art. 6b ust. 5 pkt 2 ustawy z dnia 9 listopada 2000 r. o utworzeniu Polskiej Agencji Rozwoju Przedsiębiorczości </w:t>
      </w:r>
      <w:r w:rsidRPr="00415092">
        <w:t>(Dz. U. z</w:t>
      </w:r>
      <w:r>
        <w:t> </w:t>
      </w:r>
      <w:r w:rsidRPr="00415092">
        <w:t>2020</w:t>
      </w:r>
      <w:r>
        <w:t> </w:t>
      </w:r>
      <w:r w:rsidRPr="00415092">
        <w:t>r. poz. 299).</w:t>
      </w:r>
    </w:p>
    <w:p w14:paraId="179AB4A5" w14:textId="3503D1D5" w:rsidR="0020626D" w:rsidRDefault="0020626D" w:rsidP="0020626D">
      <w:r>
        <w:t>4.</w:t>
      </w:r>
      <w:r>
        <w:tab/>
        <w:t xml:space="preserve">Wadium wnoszone w pieniądzu wpłaca się przelewem na rachunek bankowy: 16 8985 0004 0020 0210 3961 0012 z adnotacją: „Wadium – </w:t>
      </w:r>
      <w:r w:rsidR="00770CD1">
        <w:t>ZAKUP AUTOBUSU</w:t>
      </w:r>
      <w:r w:rsidR="000B036B">
        <w:t xml:space="preserve"> </w:t>
      </w:r>
      <w:r w:rsidR="000B036B" w:rsidRPr="000B036B">
        <w:t>ELEKTRYCZNEGO WRAZ ZE</w:t>
      </w:r>
      <w:r w:rsidR="000B036B">
        <w:t> </w:t>
      </w:r>
      <w:r w:rsidR="000B036B" w:rsidRPr="000B036B">
        <w:t>STACJĄ ŁADOWANIA DLA GMINY RZECZYCA</w:t>
      </w:r>
      <w:r>
        <w:t>”.</w:t>
      </w:r>
    </w:p>
    <w:p w14:paraId="2510E3A0" w14:textId="77777777" w:rsidR="0020626D" w:rsidRDefault="0020626D" w:rsidP="0020626D">
      <w:r>
        <w:t>5.</w:t>
      </w:r>
      <w:r>
        <w:tab/>
        <w:t xml:space="preserve">Wadium wniesione w pieniądzu Zamawiający przechowuje na oprocentowanym rachunku bankowym. </w:t>
      </w:r>
    </w:p>
    <w:p w14:paraId="13F9481F" w14:textId="77777777" w:rsidR="0020626D" w:rsidRDefault="0020626D" w:rsidP="0020626D">
      <w:r>
        <w:t>6.</w:t>
      </w:r>
      <w:r>
        <w:tab/>
        <w:t xml:space="preserve">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5D507C51" w14:textId="77777777" w:rsidR="0020626D" w:rsidRDefault="0020626D" w:rsidP="0020626D">
      <w:r>
        <w:t>7.</w:t>
      </w:r>
      <w:r>
        <w:tab/>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73BE0BF6" w14:textId="77777777" w:rsidR="0020626D" w:rsidRDefault="0020626D" w:rsidP="0020626D">
      <w:r>
        <w:t>8.</w:t>
      </w:r>
      <w:r>
        <w:tab/>
        <w:t xml:space="preserve">W przypadku złożenia wadium w formie gwarancji lub poręczenia, Wykonawca przekazuje Zamawiającemu oryginał gwarancji lub poręczenia w postaci elektronicznej. </w:t>
      </w:r>
    </w:p>
    <w:p w14:paraId="5CDDC2B8" w14:textId="77777777" w:rsidR="0020626D" w:rsidRDefault="0020626D" w:rsidP="0020626D">
      <w:r>
        <w:t>9.</w:t>
      </w:r>
      <w:r>
        <w:tab/>
        <w:t>Gwarancje lub poręczenie winny zawierać stwierdzenie, że na pierwsze pisemne żądanie Zamawiającego wzywające do zapłaty kwoty wadium zgodnie z warunkami specyfikacji istotnych warunków zamówienia, następuje jego bezwarunkowa wypłata bez jakichkolwiek zastrzeżeń ze strony gwaranta/poręczyciela.</w:t>
      </w:r>
    </w:p>
    <w:p w14:paraId="4283EB7A" w14:textId="77777777" w:rsidR="0020626D" w:rsidRDefault="0020626D" w:rsidP="0020626D">
      <w:r>
        <w:t>10.</w:t>
      </w:r>
      <w:r>
        <w:tab/>
        <w:t>W przypadku niezabezpieczenia oferty jedną z określonych w niniejszej specyfikacji form wadium (niewniesienie wadium lub wniesienie w sposób nieprawidłowy) oferta Wykonawcy podlegać będzie odrzuceniu.</w:t>
      </w:r>
    </w:p>
    <w:p w14:paraId="59ED90F8" w14:textId="77777777" w:rsidR="0020626D" w:rsidRDefault="0020626D" w:rsidP="0020626D">
      <w:r>
        <w:t>11.</w:t>
      </w:r>
      <w:r>
        <w:tab/>
        <w:t>Zasady zwrotu lub zatrzymania wadium zostało określone w art. 98 ustawy Pzp.</w:t>
      </w:r>
    </w:p>
    <w:p w14:paraId="09DF5848" w14:textId="77777777" w:rsidR="00813C72" w:rsidRDefault="00813C72" w:rsidP="00813C72"/>
    <w:p w14:paraId="584A81FE" w14:textId="5B228CAE" w:rsidR="00B14CE3" w:rsidRDefault="00B14CE3" w:rsidP="00813C72">
      <w:pPr>
        <w:pStyle w:val="Nagwek1"/>
      </w:pPr>
      <w:r>
        <w:t>ROZDZIAŁ XV:</w:t>
      </w:r>
    </w:p>
    <w:p w14:paraId="3D69E42F" w14:textId="77777777" w:rsidR="00B14CE3" w:rsidRDefault="00B14CE3" w:rsidP="00813C72">
      <w:pPr>
        <w:pStyle w:val="Nagwek1"/>
      </w:pPr>
      <w:r>
        <w:t>TERMIN ZWIĄZANIA Z OFERTĄ</w:t>
      </w:r>
    </w:p>
    <w:p w14:paraId="2263C308" w14:textId="77777777" w:rsidR="00B14CE3" w:rsidRDefault="00B14CE3" w:rsidP="00B14CE3"/>
    <w:p w14:paraId="683DC938" w14:textId="313A5BF9" w:rsidR="003C6B74" w:rsidRPr="00BC093A" w:rsidRDefault="00B14CE3" w:rsidP="005A5AE2">
      <w:pPr>
        <w:pStyle w:val="Akapitzlist"/>
        <w:numPr>
          <w:ilvl w:val="0"/>
          <w:numId w:val="21"/>
        </w:numPr>
        <w:ind w:left="357" w:hanging="357"/>
        <w:rPr>
          <w:color w:val="4472C4" w:themeColor="accent1"/>
        </w:rPr>
      </w:pPr>
      <w:bookmarkStart w:id="10" w:name="_Hlk74220812"/>
      <w:r w:rsidRPr="00BC093A">
        <w:rPr>
          <w:color w:val="4472C4" w:themeColor="accent1"/>
        </w:rPr>
        <w:t>Wykonawca jest</w:t>
      </w:r>
      <w:r w:rsidR="00646E99" w:rsidRPr="00BC093A">
        <w:rPr>
          <w:color w:val="4472C4" w:themeColor="accent1"/>
        </w:rPr>
        <w:t xml:space="preserve"> związany z ofertą do dnia </w:t>
      </w:r>
      <w:r w:rsidR="007C2654">
        <w:rPr>
          <w:b/>
          <w:bCs/>
          <w:color w:val="4472C4" w:themeColor="accent1"/>
        </w:rPr>
        <w:t>9</w:t>
      </w:r>
      <w:r w:rsidR="000A149C">
        <w:rPr>
          <w:b/>
          <w:bCs/>
          <w:color w:val="4472C4" w:themeColor="accent1"/>
        </w:rPr>
        <w:t xml:space="preserve"> marca</w:t>
      </w:r>
      <w:r w:rsidR="00646E99" w:rsidRPr="00BC093A">
        <w:rPr>
          <w:b/>
          <w:color w:val="4472C4" w:themeColor="accent1"/>
        </w:rPr>
        <w:t xml:space="preserve"> 202</w:t>
      </w:r>
      <w:r w:rsidR="0066038B" w:rsidRPr="00BC093A">
        <w:rPr>
          <w:b/>
          <w:color w:val="4472C4" w:themeColor="accent1"/>
        </w:rPr>
        <w:t>2</w:t>
      </w:r>
      <w:r w:rsidR="00646E99" w:rsidRPr="00BC093A">
        <w:rPr>
          <w:b/>
          <w:color w:val="4472C4" w:themeColor="accent1"/>
        </w:rPr>
        <w:t xml:space="preserve"> r.</w:t>
      </w:r>
      <w:r w:rsidR="00646E99" w:rsidRPr="00BC093A">
        <w:rPr>
          <w:color w:val="4472C4" w:themeColor="accent1"/>
        </w:rPr>
        <w:t xml:space="preserve"> </w:t>
      </w:r>
      <w:r w:rsidR="003C6B74" w:rsidRPr="00BC093A">
        <w:rPr>
          <w:color w:val="4472C4" w:themeColor="accent1"/>
        </w:rPr>
        <w:t>Zamawiający jednokrotnie,</w:t>
      </w:r>
      <w:r w:rsidRPr="00BC093A">
        <w:rPr>
          <w:color w:val="4472C4" w:themeColor="accent1"/>
        </w:rPr>
        <w:t xml:space="preserve"> przed</w:t>
      </w:r>
      <w:r w:rsidR="003C6B74" w:rsidRPr="00BC093A">
        <w:rPr>
          <w:color w:val="4472C4" w:themeColor="accent1"/>
        </w:rPr>
        <w:t xml:space="preserve"> upływem terminu związania ofertą,</w:t>
      </w:r>
      <w:r w:rsidRPr="00BC093A">
        <w:rPr>
          <w:color w:val="4472C4" w:themeColor="accent1"/>
        </w:rPr>
        <w:t xml:space="preserve"> </w:t>
      </w:r>
      <w:r w:rsidR="003C6B74" w:rsidRPr="00BC093A">
        <w:rPr>
          <w:color w:val="4472C4" w:themeColor="accent1"/>
        </w:rPr>
        <w:t xml:space="preserve">może </w:t>
      </w:r>
      <w:r w:rsidRPr="00BC093A">
        <w:rPr>
          <w:color w:val="4472C4" w:themeColor="accent1"/>
        </w:rPr>
        <w:t>zwrócić się</w:t>
      </w:r>
      <w:r w:rsidR="003C6B74" w:rsidRPr="00BC093A">
        <w:rPr>
          <w:color w:val="4472C4" w:themeColor="accent1"/>
        </w:rPr>
        <w:t xml:space="preserve"> do W</w:t>
      </w:r>
      <w:r w:rsidRPr="00BC093A">
        <w:rPr>
          <w:color w:val="4472C4" w:themeColor="accent1"/>
        </w:rPr>
        <w:t>ykonawców o wyrażenie zgody na</w:t>
      </w:r>
      <w:r w:rsidR="00B15136" w:rsidRPr="00BC093A">
        <w:rPr>
          <w:color w:val="4472C4" w:themeColor="accent1"/>
        </w:rPr>
        <w:t> </w:t>
      </w:r>
      <w:r w:rsidRPr="00BC093A">
        <w:rPr>
          <w:color w:val="4472C4" w:themeColor="accent1"/>
        </w:rPr>
        <w:t>przedłużenie tego terminu o oznaczony okres nie dłuższy jednak niż</w:t>
      </w:r>
      <w:r w:rsidR="003C6B74" w:rsidRPr="00BC093A">
        <w:rPr>
          <w:color w:val="4472C4" w:themeColor="accent1"/>
        </w:rPr>
        <w:t xml:space="preserve"> </w:t>
      </w:r>
      <w:r w:rsidR="003B30DC" w:rsidRPr="00BC093A">
        <w:rPr>
          <w:color w:val="4472C4" w:themeColor="accent1"/>
        </w:rPr>
        <w:t>6</w:t>
      </w:r>
      <w:r w:rsidRPr="00BC093A">
        <w:rPr>
          <w:color w:val="4472C4" w:themeColor="accent1"/>
        </w:rPr>
        <w:t>0 dni.</w:t>
      </w:r>
      <w:bookmarkEnd w:id="10"/>
    </w:p>
    <w:p w14:paraId="255D55D8" w14:textId="77777777" w:rsidR="00B14CE3" w:rsidRPr="00910B95" w:rsidRDefault="00B14CE3" w:rsidP="005A5AE2">
      <w:pPr>
        <w:pStyle w:val="Akapitzlist"/>
        <w:numPr>
          <w:ilvl w:val="0"/>
          <w:numId w:val="21"/>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p>
    <w:p w14:paraId="08B2F38C" w14:textId="77777777" w:rsidR="00B14CE3" w:rsidRPr="00B14CE3" w:rsidRDefault="00B14CE3" w:rsidP="00B14CE3"/>
    <w:p w14:paraId="5435FE8D" w14:textId="577BD2B7" w:rsidR="00B14CE3" w:rsidRDefault="00B14CE3" w:rsidP="00813C72">
      <w:pPr>
        <w:pStyle w:val="Nagwek1"/>
      </w:pPr>
      <w:r>
        <w:t>ROZDZIAŁ XV</w:t>
      </w:r>
      <w:r w:rsidR="00A8251B">
        <w:t>I</w:t>
      </w:r>
      <w:r>
        <w:t>:</w:t>
      </w:r>
    </w:p>
    <w:p w14:paraId="36734602" w14:textId="77777777" w:rsidR="00813C72" w:rsidRDefault="00813C72" w:rsidP="00813C72">
      <w:pPr>
        <w:pStyle w:val="Nagwek1"/>
      </w:pPr>
      <w:r>
        <w:t>MIEJSCE I TERMIN OTWARCIA OFERT</w:t>
      </w:r>
    </w:p>
    <w:p w14:paraId="7F518BF2" w14:textId="77777777" w:rsidR="00400109" w:rsidRDefault="00400109" w:rsidP="00400109"/>
    <w:p w14:paraId="7672BF38" w14:textId="12E4C4A2" w:rsidR="00400109" w:rsidRPr="00BC093A" w:rsidRDefault="00400109" w:rsidP="005A5AE2">
      <w:pPr>
        <w:pStyle w:val="Akapitzlist"/>
        <w:numPr>
          <w:ilvl w:val="0"/>
          <w:numId w:val="12"/>
        </w:numPr>
        <w:ind w:left="357" w:hanging="357"/>
        <w:rPr>
          <w:color w:val="4472C4" w:themeColor="accent1"/>
        </w:rPr>
      </w:pPr>
      <w:bookmarkStart w:id="11" w:name="_Hlk73100743"/>
      <w:bookmarkStart w:id="12" w:name="_Hlk74221030"/>
      <w:bookmarkStart w:id="13" w:name="_Hlk66086841"/>
      <w:r w:rsidRPr="00BC093A">
        <w:rPr>
          <w:color w:val="4472C4" w:themeColor="accent1"/>
        </w:rPr>
        <w:t xml:space="preserve">Ofertę należy złożyć nie później niż do dnia </w:t>
      </w:r>
      <w:r w:rsidR="007C2654">
        <w:rPr>
          <w:b/>
          <w:color w:val="4472C4" w:themeColor="accent1"/>
        </w:rPr>
        <w:t>10</w:t>
      </w:r>
      <w:r w:rsidR="000A149C">
        <w:rPr>
          <w:b/>
          <w:color w:val="4472C4" w:themeColor="accent1"/>
        </w:rPr>
        <w:t xml:space="preserve"> grudnia</w:t>
      </w:r>
      <w:r w:rsidR="00646E99" w:rsidRPr="00BC093A">
        <w:rPr>
          <w:b/>
          <w:color w:val="4472C4" w:themeColor="accent1"/>
        </w:rPr>
        <w:t xml:space="preserve"> 2021 r.</w:t>
      </w:r>
      <w:r w:rsidRPr="00BC093A">
        <w:rPr>
          <w:color w:val="4472C4" w:themeColor="accent1"/>
        </w:rPr>
        <w:t xml:space="preserve"> do godziny </w:t>
      </w:r>
      <w:r w:rsidR="00646E99" w:rsidRPr="00BC093A">
        <w:rPr>
          <w:b/>
          <w:color w:val="4472C4" w:themeColor="accent1"/>
        </w:rPr>
        <w:t>1</w:t>
      </w:r>
      <w:r w:rsidR="003B30DC" w:rsidRPr="00BC093A">
        <w:rPr>
          <w:b/>
          <w:color w:val="4472C4" w:themeColor="accent1"/>
        </w:rPr>
        <w:t>0</w:t>
      </w:r>
      <w:r w:rsidR="00646E99" w:rsidRPr="00BC093A">
        <w:rPr>
          <w:b/>
          <w:color w:val="4472C4" w:themeColor="accent1"/>
        </w:rPr>
        <w:t xml:space="preserve">:00 </w:t>
      </w:r>
      <w:r w:rsidRPr="00BC093A">
        <w:rPr>
          <w:color w:val="4472C4" w:themeColor="accent1"/>
        </w:rPr>
        <w:t xml:space="preserve"> za</w:t>
      </w:r>
      <w:r w:rsidR="007071C9" w:rsidRPr="00BC093A">
        <w:rPr>
          <w:color w:val="4472C4" w:themeColor="accent1"/>
        </w:rPr>
        <w:t> </w:t>
      </w:r>
      <w:r w:rsidRPr="00BC093A">
        <w:rPr>
          <w:color w:val="4472C4" w:themeColor="accent1"/>
        </w:rPr>
        <w:t xml:space="preserve">pośrednictwem </w:t>
      </w:r>
      <w:r w:rsidRPr="00BC093A">
        <w:rPr>
          <w:b/>
          <w:bCs/>
          <w:color w:val="4472C4" w:themeColor="accent1"/>
        </w:rPr>
        <w:t xml:space="preserve">Formularza do złożenia, zmiany, wycofania oferty lub wniosku </w:t>
      </w:r>
      <w:r w:rsidRPr="00BC093A">
        <w:rPr>
          <w:color w:val="4472C4" w:themeColor="accent1"/>
        </w:rPr>
        <w:t>dostępnego na ePUAP (Elektronicznej Skrzynki Podawczej – nazwa – Urząd Gminy w Rzeczycy) i</w:t>
      </w:r>
      <w:r w:rsidR="007071C9" w:rsidRPr="00BC093A">
        <w:rPr>
          <w:color w:val="4472C4" w:themeColor="accent1"/>
        </w:rPr>
        <w:t> </w:t>
      </w:r>
      <w:r w:rsidRPr="00BC093A">
        <w:rPr>
          <w:color w:val="4472C4" w:themeColor="accent1"/>
        </w:rPr>
        <w:t>udostępnionego również na miniPortalu</w:t>
      </w:r>
      <w:bookmarkEnd w:id="11"/>
      <w:r w:rsidRPr="00BC093A">
        <w:rPr>
          <w:color w:val="4472C4" w:themeColor="accent1"/>
        </w:rPr>
        <w:t>.</w:t>
      </w:r>
      <w:bookmarkEnd w:id="12"/>
    </w:p>
    <w:bookmarkEnd w:id="13"/>
    <w:p w14:paraId="2B1EAE5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najpóźniej przed otwarciem ofert udostępni na stronie internetowej prowadzonego postępowania informację o kwocie jaką zamierza przeznaczyć na sfinansowanie zamówienia.</w:t>
      </w:r>
    </w:p>
    <w:p w14:paraId="5314430F"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lastRenderedPageBreak/>
        <w:t>Oferta może być złożona tylko do upływu terminu składania ofert.</w:t>
      </w:r>
    </w:p>
    <w:p w14:paraId="4B5D7A67" w14:textId="77777777" w:rsidR="00400109" w:rsidRPr="00B15136" w:rsidRDefault="00400109" w:rsidP="005A5AE2">
      <w:pPr>
        <w:pStyle w:val="Akapitzlist"/>
        <w:numPr>
          <w:ilvl w:val="0"/>
          <w:numId w:val="12"/>
        </w:numPr>
        <w:ind w:left="357" w:hanging="357"/>
        <w:rPr>
          <w:color w:val="000000" w:themeColor="text1"/>
        </w:rPr>
      </w:pPr>
      <w:r w:rsidRPr="00B15136">
        <w:rPr>
          <w:color w:val="000000" w:themeColor="text1"/>
        </w:rPr>
        <w:t>Zamawiający odrzuca ofertę jeżeli została złożona po terminie składania ofert.</w:t>
      </w:r>
    </w:p>
    <w:p w14:paraId="5C2DA718" w14:textId="554CA3FD" w:rsidR="00400109" w:rsidRPr="00BC093A" w:rsidRDefault="00646E99" w:rsidP="005A5AE2">
      <w:pPr>
        <w:pStyle w:val="Akapitzlist"/>
        <w:numPr>
          <w:ilvl w:val="0"/>
          <w:numId w:val="12"/>
        </w:numPr>
        <w:ind w:left="357" w:hanging="357"/>
        <w:rPr>
          <w:color w:val="4472C4" w:themeColor="accent1"/>
        </w:rPr>
      </w:pPr>
      <w:bookmarkStart w:id="14" w:name="_Hlk66086901"/>
      <w:r w:rsidRPr="00BC093A">
        <w:rPr>
          <w:color w:val="4472C4" w:themeColor="accent1"/>
        </w:rPr>
        <w:t xml:space="preserve">Otwarcie ofert nastąpi w dniu </w:t>
      </w:r>
      <w:r w:rsidR="007C2654">
        <w:rPr>
          <w:b/>
          <w:color w:val="4472C4" w:themeColor="accent1"/>
        </w:rPr>
        <w:t>10</w:t>
      </w:r>
      <w:r w:rsidR="000A149C">
        <w:rPr>
          <w:b/>
          <w:color w:val="4472C4" w:themeColor="accent1"/>
        </w:rPr>
        <w:t xml:space="preserve"> grudnia</w:t>
      </w:r>
      <w:r w:rsidR="00770CD1" w:rsidRPr="00BC093A">
        <w:rPr>
          <w:b/>
          <w:color w:val="4472C4" w:themeColor="accent1"/>
        </w:rPr>
        <w:t xml:space="preserve"> </w:t>
      </w:r>
      <w:r w:rsidRPr="00BC093A">
        <w:rPr>
          <w:b/>
          <w:color w:val="4472C4" w:themeColor="accent1"/>
        </w:rPr>
        <w:t>2021 r.</w:t>
      </w:r>
      <w:r w:rsidR="00F12600" w:rsidRPr="00BC093A">
        <w:rPr>
          <w:color w:val="4472C4" w:themeColor="accent1"/>
        </w:rPr>
        <w:t xml:space="preserve"> o godz. </w:t>
      </w:r>
      <w:r w:rsidR="00830B3F" w:rsidRPr="00BC093A">
        <w:rPr>
          <w:b/>
          <w:color w:val="4472C4" w:themeColor="accent1"/>
        </w:rPr>
        <w:t>1</w:t>
      </w:r>
      <w:r w:rsidR="00770CD1" w:rsidRPr="00BC093A">
        <w:rPr>
          <w:b/>
          <w:color w:val="4472C4" w:themeColor="accent1"/>
        </w:rPr>
        <w:t>4</w:t>
      </w:r>
      <w:r w:rsidR="00830B3F" w:rsidRPr="00BC093A">
        <w:rPr>
          <w:b/>
          <w:color w:val="4472C4" w:themeColor="accent1"/>
        </w:rPr>
        <w:t>:00</w:t>
      </w:r>
      <w:r w:rsidRPr="00BC093A">
        <w:rPr>
          <w:b/>
          <w:color w:val="4472C4" w:themeColor="accent1"/>
        </w:rPr>
        <w:t>.</w:t>
      </w:r>
    </w:p>
    <w:bookmarkEnd w:id="14"/>
    <w:p w14:paraId="5E703037" w14:textId="77777777" w:rsidR="00F12600" w:rsidRPr="000149D4" w:rsidRDefault="00F12600" w:rsidP="005A5AE2">
      <w:pPr>
        <w:pStyle w:val="Akapitzlist"/>
        <w:numPr>
          <w:ilvl w:val="0"/>
          <w:numId w:val="12"/>
        </w:numPr>
        <w:ind w:left="357" w:hanging="357"/>
      </w:pPr>
      <w:r w:rsidRPr="00B15136">
        <w:rPr>
          <w:color w:val="000000" w:themeColor="text1"/>
        </w:rPr>
        <w:t xml:space="preserve">Otwarcie ofert następuje poprzez użycie mechanizmu do odszyfrowania ofert dostępnego po zalogowaniu w zakładce Deszyfrowanie na miniPortalu i następuje poprzez wskazanie pliku </w:t>
      </w:r>
      <w:r w:rsidRPr="000149D4">
        <w:t>do odszyfrowania.</w:t>
      </w:r>
    </w:p>
    <w:p w14:paraId="10F6886C" w14:textId="77777777" w:rsidR="00F12600" w:rsidRDefault="00F12600" w:rsidP="005A5AE2">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w:t>
      </w:r>
      <w:r w:rsidR="00A62E3D">
        <w:t>, otwarcie ofert nastąpi niezwłocznie po usunięciu awarii.</w:t>
      </w:r>
    </w:p>
    <w:p w14:paraId="5CDC53ED" w14:textId="77777777" w:rsidR="00A62E3D" w:rsidRDefault="00A62E3D" w:rsidP="005A5AE2">
      <w:pPr>
        <w:pStyle w:val="Akapitzlist"/>
        <w:numPr>
          <w:ilvl w:val="0"/>
          <w:numId w:val="12"/>
        </w:numPr>
        <w:ind w:left="357" w:hanging="357"/>
      </w:pPr>
      <w:r>
        <w:t>Zamawiający niezwłocznie po otwarciu ofert udostępnia na stronie internetowej prowadzonego postępowania informacje dotyczące:</w:t>
      </w:r>
    </w:p>
    <w:p w14:paraId="0B8C89E3" w14:textId="77777777" w:rsidR="00A62E3D" w:rsidRDefault="00A62E3D" w:rsidP="005A5AE2">
      <w:pPr>
        <w:pStyle w:val="Akapitzlist"/>
        <w:numPr>
          <w:ilvl w:val="1"/>
          <w:numId w:val="12"/>
        </w:numPr>
      </w:pPr>
      <w:r>
        <w:t>nazw albo imion i nazwisk oraz siedzib lub miejscach prowadzonej działalności gospodarczej bądź miejsca zamieszkania Wykonawców, których oferty zostały otwarte;</w:t>
      </w:r>
    </w:p>
    <w:p w14:paraId="29927453" w14:textId="77777777" w:rsidR="00A62E3D" w:rsidRDefault="00A62E3D" w:rsidP="005A5AE2">
      <w:pPr>
        <w:pStyle w:val="Akapitzlist"/>
        <w:numPr>
          <w:ilvl w:val="1"/>
          <w:numId w:val="12"/>
        </w:numPr>
      </w:pPr>
      <w:r>
        <w:t>cen zawartych w ofertach.</w:t>
      </w:r>
    </w:p>
    <w:p w14:paraId="72856A18" w14:textId="77777777" w:rsidR="00A62E3D" w:rsidRDefault="00A62E3D" w:rsidP="00A62E3D"/>
    <w:p w14:paraId="034401AD" w14:textId="444F98B6" w:rsidR="00B25FD1" w:rsidRDefault="00B25FD1" w:rsidP="00B25FD1">
      <w:pPr>
        <w:pStyle w:val="Nagwek1"/>
      </w:pPr>
      <w:r>
        <w:t xml:space="preserve">ROZDZIAŁ </w:t>
      </w:r>
      <w:r w:rsidR="004C04A6">
        <w:t>X</w:t>
      </w:r>
      <w:r w:rsidR="001D4A60">
        <w:t>V</w:t>
      </w:r>
      <w:r w:rsidR="00A8251B">
        <w:t>I</w:t>
      </w:r>
      <w:r w:rsidR="003C6B74">
        <w:t>I</w:t>
      </w:r>
      <w:r>
        <w:t>:</w:t>
      </w:r>
    </w:p>
    <w:p w14:paraId="6300ED23" w14:textId="77777777" w:rsidR="00A62E3D" w:rsidRDefault="00B25FD1" w:rsidP="00B25FD1">
      <w:pPr>
        <w:pStyle w:val="Nagwek1"/>
      </w:pPr>
      <w:r>
        <w:t>OPIS SPOSOBU OBLICZANIA CENY</w:t>
      </w:r>
    </w:p>
    <w:p w14:paraId="359646C3" w14:textId="77777777" w:rsidR="00B25FD1" w:rsidRDefault="00B25FD1" w:rsidP="00B25FD1"/>
    <w:p w14:paraId="612578A9" w14:textId="77777777" w:rsidR="0020626D" w:rsidRPr="000149D4" w:rsidRDefault="0020626D" w:rsidP="0020626D">
      <w:pPr>
        <w:pStyle w:val="Akapitzlist"/>
        <w:numPr>
          <w:ilvl w:val="0"/>
          <w:numId w:val="13"/>
        </w:numPr>
        <w:tabs>
          <w:tab w:val="left" w:pos="2268"/>
        </w:tabs>
        <w:ind w:left="357" w:hanging="357"/>
        <w:rPr>
          <w:b/>
        </w:rPr>
      </w:pPr>
      <w:r>
        <w:t>Wynagrodzenie przysługujące Wykonawcy za wykonanie zamówienia jest wynagrodzeniem ryczałtowym.</w:t>
      </w:r>
    </w:p>
    <w:p w14:paraId="7592D2B8" w14:textId="77777777" w:rsidR="0020626D" w:rsidRDefault="0020626D" w:rsidP="0020626D">
      <w:pPr>
        <w:pStyle w:val="Akapitzlist"/>
        <w:numPr>
          <w:ilvl w:val="0"/>
          <w:numId w:val="13"/>
        </w:numPr>
        <w:tabs>
          <w:tab w:val="left" w:pos="2268"/>
        </w:tabs>
        <w:ind w:left="357" w:hanging="357"/>
      </w:pPr>
      <w:r>
        <w:t>Cena musi zawierać wszystkie koszty związane z wykonywaniem zamówienia z uwzględnieniem</w:t>
      </w:r>
      <w:r w:rsidR="00B96DBA">
        <w:t xml:space="preserve"> wszystkich pozycji ujętych w SWZ oraz załącznikach do SWZ,</w:t>
      </w:r>
      <w:r>
        <w:t xml:space="preserve"> podatku od towarów i usług /VAT/ oraz koszty niewymienione w SWZ i innych dokumentach, a niezbędne do zrealizowania przedmiotu zamówienia. </w:t>
      </w:r>
    </w:p>
    <w:p w14:paraId="1CAAC931" w14:textId="77777777" w:rsidR="0020626D" w:rsidRDefault="0020626D" w:rsidP="0020626D">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5EF52973" w14:textId="77777777" w:rsidR="0020626D" w:rsidRDefault="0020626D" w:rsidP="0020626D">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7E441A02" w14:textId="77777777" w:rsidR="0020626D" w:rsidRDefault="0020626D" w:rsidP="0020626D">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15A6BAE3" w14:textId="77777777" w:rsidR="0020626D" w:rsidRDefault="0020626D" w:rsidP="0020626D">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385C4931" w14:textId="77777777" w:rsidR="0020626D" w:rsidRDefault="0020626D" w:rsidP="0020626D">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(Dz. U. z  2020 r. poz. 106), zgodnie z zapisami w art. 108a Ustawy, podatnicy są obowiązani zastosować mechanizm podzielonej płatności. (tzw. MPP).</w:t>
      </w:r>
    </w:p>
    <w:p w14:paraId="4770B584" w14:textId="77777777" w:rsidR="0020626D" w:rsidRDefault="0020626D" w:rsidP="0020626D">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49F06531" w14:textId="77777777" w:rsidR="0020626D" w:rsidRDefault="0020626D" w:rsidP="0020626D">
      <w:pPr>
        <w:pStyle w:val="Akapitzlist"/>
        <w:numPr>
          <w:ilvl w:val="0"/>
          <w:numId w:val="13"/>
        </w:numPr>
        <w:tabs>
          <w:tab w:val="left" w:pos="2268"/>
        </w:tabs>
        <w:ind w:left="357" w:hanging="357"/>
      </w:pPr>
      <w:r>
        <w:t xml:space="preserve">Całkowita cena oferty brutto musi być podana z dokładnością do dwóch miejsc po przecinku, po uprzednim zaokrągleniu do pełnych groszy, przy czym końcówki poniżej 0,5 grosza pomija się, a końcówki 0,5 grosza i wyższe zaokrągla się do 1 grosza. </w:t>
      </w:r>
    </w:p>
    <w:p w14:paraId="2666D348" w14:textId="23D50A01" w:rsidR="0020626D" w:rsidRPr="00FA21D3" w:rsidRDefault="0020626D" w:rsidP="0020626D">
      <w:pPr>
        <w:pStyle w:val="Akapitzlist"/>
        <w:numPr>
          <w:ilvl w:val="0"/>
          <w:numId w:val="13"/>
        </w:numPr>
        <w:tabs>
          <w:tab w:val="left" w:pos="2268"/>
        </w:tabs>
        <w:ind w:left="357" w:hanging="357"/>
        <w:rPr>
          <w:b/>
        </w:rPr>
      </w:pPr>
      <w:r w:rsidRPr="00FA21D3">
        <w:t xml:space="preserve">Sposób zapłaty i rozliczenia za realizację niniejszego zamówienia zostały określone we wzorze umowy stanowiącym </w:t>
      </w:r>
      <w:r w:rsidRPr="00FA21D3">
        <w:rPr>
          <w:b/>
        </w:rPr>
        <w:t>załącznik nr </w:t>
      </w:r>
      <w:r w:rsidR="0066038B">
        <w:rPr>
          <w:b/>
        </w:rPr>
        <w:t>1</w:t>
      </w:r>
      <w:r w:rsidR="00D025B7">
        <w:rPr>
          <w:b/>
        </w:rPr>
        <w:t>1</w:t>
      </w:r>
      <w:r w:rsidRPr="00FA21D3">
        <w:rPr>
          <w:b/>
        </w:rPr>
        <w:t xml:space="preserve"> do SWZ.</w:t>
      </w:r>
    </w:p>
    <w:p w14:paraId="51C439C3" w14:textId="77777777" w:rsidR="009E44FF" w:rsidRDefault="009E44FF" w:rsidP="009E44FF">
      <w:pPr>
        <w:pStyle w:val="Akapitzlist"/>
        <w:tabs>
          <w:tab w:val="left" w:pos="2268"/>
        </w:tabs>
        <w:ind w:left="357" w:firstLine="0"/>
      </w:pPr>
    </w:p>
    <w:p w14:paraId="6FE8C80D" w14:textId="386E18C7" w:rsidR="00047F14" w:rsidRDefault="00047F14" w:rsidP="00047F14">
      <w:pPr>
        <w:pStyle w:val="Nagwek1"/>
      </w:pPr>
      <w:r>
        <w:lastRenderedPageBreak/>
        <w:t xml:space="preserve">ROZDZIAŁ </w:t>
      </w:r>
      <w:r w:rsidR="0015665A">
        <w:t>X</w:t>
      </w:r>
      <w:r w:rsidR="006741FE">
        <w:t>VIII</w:t>
      </w:r>
      <w:r>
        <w:t>:</w:t>
      </w:r>
    </w:p>
    <w:p w14:paraId="504F8F3C" w14:textId="77777777" w:rsidR="00047F14" w:rsidRDefault="00047F14" w:rsidP="00047F14">
      <w:pPr>
        <w:pStyle w:val="Nagwek1"/>
      </w:pPr>
      <w:r w:rsidRPr="00047F14">
        <w:t>OPIS KRYTERIÓW, KTÓRYMI ZAMAWIAJĄCY BĘDZIE SIĘ KIEROWAŁ PRZY WYBORZE OFERTY, WRAZ Z PODANIEM WAG TYCH KRYTERIÓW I SPOSOBU OCENY OFERTY</w:t>
      </w:r>
    </w:p>
    <w:p w14:paraId="1736DC06" w14:textId="77777777" w:rsidR="00047F14" w:rsidRDefault="00047F14" w:rsidP="00047F14"/>
    <w:p w14:paraId="2EA382E2"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51E0F47D"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2A4E6600" w14:textId="77777777" w:rsidTr="0027452D">
        <w:trPr>
          <w:trHeight w:val="397"/>
        </w:trPr>
        <w:tc>
          <w:tcPr>
            <w:tcW w:w="599" w:type="dxa"/>
            <w:vAlign w:val="center"/>
          </w:tcPr>
          <w:p w14:paraId="3E1037D3" w14:textId="77777777" w:rsidR="00BC58FF" w:rsidRDefault="00BC58FF" w:rsidP="00BC58FF">
            <w:pPr>
              <w:pStyle w:val="Akapitzlist"/>
              <w:ind w:left="0" w:firstLine="0"/>
              <w:jc w:val="center"/>
            </w:pPr>
            <w:r>
              <w:t>Lp.</w:t>
            </w:r>
          </w:p>
        </w:tc>
        <w:tc>
          <w:tcPr>
            <w:tcW w:w="5646" w:type="dxa"/>
            <w:vAlign w:val="center"/>
          </w:tcPr>
          <w:p w14:paraId="0F3A8062" w14:textId="77777777" w:rsidR="00BC58FF" w:rsidRDefault="00BC58FF" w:rsidP="00BC58FF">
            <w:pPr>
              <w:pStyle w:val="Akapitzlist"/>
              <w:ind w:left="0" w:firstLine="0"/>
              <w:jc w:val="center"/>
            </w:pPr>
            <w:r>
              <w:t>Nazwa kryterium</w:t>
            </w:r>
          </w:p>
        </w:tc>
        <w:tc>
          <w:tcPr>
            <w:tcW w:w="2460" w:type="dxa"/>
            <w:vAlign w:val="center"/>
          </w:tcPr>
          <w:p w14:paraId="525BE433" w14:textId="77777777" w:rsidR="00BC58FF" w:rsidRDefault="00BC58FF" w:rsidP="00BC58FF">
            <w:pPr>
              <w:pStyle w:val="Akapitzlist"/>
              <w:ind w:left="0" w:firstLine="0"/>
              <w:jc w:val="center"/>
            </w:pPr>
            <w:r>
              <w:t>Waga kryterium [%]</w:t>
            </w:r>
          </w:p>
        </w:tc>
      </w:tr>
      <w:tr w:rsidR="0027452D" w14:paraId="40C5CA1E" w14:textId="77777777" w:rsidTr="0027452D">
        <w:trPr>
          <w:trHeight w:val="397"/>
        </w:trPr>
        <w:tc>
          <w:tcPr>
            <w:tcW w:w="599" w:type="dxa"/>
            <w:vAlign w:val="center"/>
          </w:tcPr>
          <w:p w14:paraId="1CABCFF0"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0654FE09"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5C91" w14:textId="77777777" w:rsidR="0027452D" w:rsidRPr="0027452D" w:rsidRDefault="0027452D" w:rsidP="0027452D">
            <w:pPr>
              <w:jc w:val="left"/>
              <w:rPr>
                <w:szCs w:val="22"/>
              </w:rPr>
            </w:pPr>
            <w:r w:rsidRPr="0027452D">
              <w:rPr>
                <w:szCs w:val="22"/>
              </w:rPr>
              <w:t>60 % = 60 pkt</w:t>
            </w:r>
          </w:p>
        </w:tc>
      </w:tr>
      <w:tr w:rsidR="0027452D" w14:paraId="128FF072" w14:textId="77777777" w:rsidTr="0027452D">
        <w:trPr>
          <w:trHeight w:val="397"/>
        </w:trPr>
        <w:tc>
          <w:tcPr>
            <w:tcW w:w="599" w:type="dxa"/>
            <w:vAlign w:val="center"/>
          </w:tcPr>
          <w:p w14:paraId="7EE7B783"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1A781BE5" w14:textId="4F0CC848" w:rsidR="0027452D" w:rsidRPr="0027452D" w:rsidRDefault="00823A79" w:rsidP="0027452D">
            <w:pPr>
              <w:pStyle w:val="Akapitzlist"/>
              <w:ind w:left="0" w:firstLine="0"/>
              <w:jc w:val="left"/>
              <w:rPr>
                <w:szCs w:val="22"/>
              </w:rPr>
            </w:pPr>
            <w:r>
              <w:rPr>
                <w:szCs w:val="22"/>
              </w:rPr>
              <w:t>Okres gwarancji</w:t>
            </w:r>
            <w:r w:rsidR="008B7FF2">
              <w:rPr>
                <w:szCs w:val="22"/>
              </w:rPr>
              <w:t xml:space="preserve"> </w:t>
            </w:r>
            <w:r>
              <w:rPr>
                <w:szCs w:val="22"/>
              </w:rPr>
              <w:t>na cały autobus (z wyłączeniem gwarancji na magazyny energii)</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EB0C" w14:textId="559B940C" w:rsidR="0027452D" w:rsidRPr="0027452D" w:rsidRDefault="002E2369" w:rsidP="0027452D">
            <w:pPr>
              <w:pStyle w:val="Akapitzlist"/>
              <w:ind w:left="0" w:firstLine="0"/>
              <w:jc w:val="left"/>
              <w:rPr>
                <w:szCs w:val="22"/>
              </w:rPr>
            </w:pPr>
            <w:r>
              <w:rPr>
                <w:szCs w:val="22"/>
              </w:rPr>
              <w:t>2</w:t>
            </w:r>
            <w:r w:rsidR="0027452D" w:rsidRPr="0027452D">
              <w:rPr>
                <w:szCs w:val="22"/>
              </w:rPr>
              <w:t>0%=</w:t>
            </w:r>
            <w:r>
              <w:rPr>
                <w:szCs w:val="22"/>
              </w:rPr>
              <w:t>2</w:t>
            </w:r>
            <w:r w:rsidR="0027452D" w:rsidRPr="0027452D">
              <w:rPr>
                <w:szCs w:val="22"/>
              </w:rPr>
              <w:t>0 pkt</w:t>
            </w:r>
          </w:p>
        </w:tc>
      </w:tr>
      <w:tr w:rsidR="0069795C" w14:paraId="63C458A7" w14:textId="77777777" w:rsidTr="0027452D">
        <w:trPr>
          <w:trHeight w:val="397"/>
        </w:trPr>
        <w:tc>
          <w:tcPr>
            <w:tcW w:w="599" w:type="dxa"/>
            <w:vAlign w:val="center"/>
          </w:tcPr>
          <w:p w14:paraId="24416A2A" w14:textId="0D4036FE" w:rsidR="0069795C" w:rsidRPr="0027452D" w:rsidRDefault="0069795C" w:rsidP="0027452D">
            <w:pPr>
              <w:pStyle w:val="Akapitzlist"/>
              <w:ind w:left="0" w:firstLine="0"/>
              <w:jc w:val="left"/>
              <w:rPr>
                <w:szCs w:val="22"/>
              </w:rPr>
            </w:pPr>
            <w:r>
              <w:rPr>
                <w:szCs w:val="22"/>
              </w:rPr>
              <w:t>3.</w:t>
            </w:r>
          </w:p>
        </w:tc>
        <w:tc>
          <w:tcPr>
            <w:tcW w:w="5646" w:type="dxa"/>
            <w:tcBorders>
              <w:top w:val="single" w:sz="4" w:space="0" w:color="000000"/>
              <w:left w:val="single" w:sz="4" w:space="0" w:color="000000"/>
              <w:bottom w:val="single" w:sz="4" w:space="0" w:color="000000"/>
            </w:tcBorders>
            <w:shd w:val="clear" w:color="auto" w:fill="auto"/>
            <w:vAlign w:val="center"/>
          </w:tcPr>
          <w:p w14:paraId="7C92A5AB" w14:textId="1CE08478" w:rsidR="00823A79" w:rsidRDefault="00823A79" w:rsidP="0027452D">
            <w:pPr>
              <w:pStyle w:val="Akapitzlist"/>
              <w:ind w:left="0" w:firstLine="0"/>
              <w:jc w:val="left"/>
              <w:rPr>
                <w:szCs w:val="22"/>
              </w:rPr>
            </w:pPr>
            <w:r>
              <w:rPr>
                <w:szCs w:val="22"/>
              </w:rPr>
              <w:t>Odległość od miejsca garażowania do punktu serwisowania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9E37" w14:textId="3919BDDC" w:rsidR="0069795C" w:rsidRPr="0027452D" w:rsidRDefault="00770CD1" w:rsidP="0027452D">
            <w:pPr>
              <w:pStyle w:val="Akapitzlist"/>
              <w:ind w:left="0" w:firstLine="0"/>
              <w:jc w:val="left"/>
              <w:rPr>
                <w:szCs w:val="22"/>
              </w:rPr>
            </w:pPr>
            <w:r>
              <w:rPr>
                <w:szCs w:val="22"/>
              </w:rPr>
              <w:t>20%= 20 pkt</w:t>
            </w:r>
          </w:p>
        </w:tc>
      </w:tr>
    </w:tbl>
    <w:p w14:paraId="37080B06" w14:textId="77777777" w:rsidR="00BC58FF" w:rsidRDefault="00BC58FF" w:rsidP="00BC58FF">
      <w:pPr>
        <w:pStyle w:val="Akapitzlist"/>
        <w:ind w:left="357" w:firstLine="0"/>
      </w:pPr>
    </w:p>
    <w:p w14:paraId="5283656E" w14:textId="4D50DB82" w:rsidR="00047F14" w:rsidRPr="00CA7A75" w:rsidRDefault="00B54807" w:rsidP="00CA7A75">
      <w:pPr>
        <w:pStyle w:val="Akapitzlist"/>
        <w:numPr>
          <w:ilvl w:val="1"/>
          <w:numId w:val="14"/>
        </w:numPr>
      </w:pPr>
      <w:r w:rsidRPr="00CA7A75">
        <w:t>Kryterium „Cena” (C) będzie rozpatrywane na podstawie ceny brutto za wykonanie przedmiotu zamówienia, podanej przez Wykonawcę na Formularzu Oferty.</w:t>
      </w:r>
      <w:r w:rsidR="00CA7A75" w:rsidRPr="00CA7A75">
        <w:t xml:space="preserve"> </w:t>
      </w:r>
      <w:r w:rsidRPr="00CA7A75">
        <w:t>Liczba punktów w</w:t>
      </w:r>
      <w:r w:rsidR="00CA7A75" w:rsidRPr="00CA7A75">
        <w:t> </w:t>
      </w:r>
      <w:r w:rsidRPr="00CA7A75">
        <w:t>ramach kryterium „Cena” (C) zostanie obliczona według następującego wzoru:</w:t>
      </w:r>
    </w:p>
    <w:p w14:paraId="15D70920" w14:textId="77777777" w:rsidR="00B54807" w:rsidRDefault="00B54807" w:rsidP="00B54807">
      <w:pPr>
        <w:pStyle w:val="Akapitzlist"/>
        <w:ind w:left="792" w:firstLine="0"/>
      </w:pPr>
    </w:p>
    <w:p w14:paraId="7585D422" w14:textId="77777777" w:rsidR="00B54807" w:rsidRPr="0082243D" w:rsidRDefault="00B54807" w:rsidP="00B54807">
      <w:pPr>
        <w:ind w:left="1701" w:firstLine="709"/>
        <w:rPr>
          <w:b/>
          <w:sz w:val="20"/>
          <w:szCs w:val="20"/>
        </w:rPr>
      </w:pPr>
      <w:r w:rsidRPr="0082243D">
        <w:rPr>
          <w:b/>
          <w:sz w:val="20"/>
          <w:szCs w:val="20"/>
        </w:rPr>
        <w:t xml:space="preserve">C min </w:t>
      </w:r>
    </w:p>
    <w:p w14:paraId="2A280F71"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5DE53BE3" w14:textId="77777777" w:rsidR="00B54807" w:rsidRPr="0082243D" w:rsidRDefault="00B54807" w:rsidP="00B54807">
      <w:pPr>
        <w:ind w:left="1701" w:firstLine="709"/>
        <w:rPr>
          <w:b/>
          <w:sz w:val="20"/>
          <w:szCs w:val="20"/>
        </w:rPr>
      </w:pPr>
      <w:r w:rsidRPr="0082243D">
        <w:rPr>
          <w:b/>
          <w:sz w:val="20"/>
          <w:szCs w:val="20"/>
        </w:rPr>
        <w:t xml:space="preserve">C o </w:t>
      </w:r>
    </w:p>
    <w:p w14:paraId="3E376B80" w14:textId="77777777" w:rsidR="00B54807" w:rsidRPr="0082243D" w:rsidRDefault="00B54807" w:rsidP="00B54807">
      <w:pPr>
        <w:ind w:firstLine="720"/>
        <w:rPr>
          <w:sz w:val="20"/>
          <w:szCs w:val="20"/>
        </w:rPr>
      </w:pPr>
      <w:r w:rsidRPr="0082243D">
        <w:rPr>
          <w:sz w:val="20"/>
          <w:szCs w:val="20"/>
        </w:rPr>
        <w:t xml:space="preserve">gdzie: </w:t>
      </w:r>
    </w:p>
    <w:p w14:paraId="6F23E6E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4F5D870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12EFD6" w14:textId="77777777" w:rsidR="00B54807" w:rsidRPr="0082243D" w:rsidRDefault="00B54807" w:rsidP="00B54807">
      <w:pPr>
        <w:ind w:left="993"/>
        <w:rPr>
          <w:sz w:val="20"/>
          <w:szCs w:val="20"/>
        </w:rPr>
      </w:pPr>
      <w:r w:rsidRPr="0082243D">
        <w:rPr>
          <w:sz w:val="20"/>
          <w:szCs w:val="20"/>
        </w:rPr>
        <w:t xml:space="preserve"> </w:t>
      </w:r>
    </w:p>
    <w:p w14:paraId="3B87D715"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65532182"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4139731C"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5401CED0" w14:textId="77777777" w:rsidR="00B54807" w:rsidRDefault="00B54807" w:rsidP="00B54807">
      <w:pPr>
        <w:pStyle w:val="Akapitzlist"/>
        <w:ind w:left="792" w:firstLine="0"/>
      </w:pPr>
    </w:p>
    <w:p w14:paraId="6467F301" w14:textId="1794EB40" w:rsidR="0073726F" w:rsidRPr="00D025B7" w:rsidRDefault="0027452D" w:rsidP="0015665A">
      <w:pPr>
        <w:pStyle w:val="Akapitzlist"/>
        <w:numPr>
          <w:ilvl w:val="1"/>
          <w:numId w:val="14"/>
        </w:numPr>
        <w:spacing w:line="0" w:lineRule="atLeast"/>
        <w:rPr>
          <w:b/>
          <w:bCs/>
          <w:szCs w:val="22"/>
        </w:rPr>
      </w:pPr>
      <w:r w:rsidRPr="0015665A">
        <w:rPr>
          <w:szCs w:val="22"/>
        </w:rPr>
        <w:t xml:space="preserve">Kryterium </w:t>
      </w:r>
      <w:r w:rsidR="0073726F" w:rsidRPr="00D025B7">
        <w:rPr>
          <w:b/>
          <w:bCs/>
          <w:szCs w:val="22"/>
        </w:rPr>
        <w:t>„</w:t>
      </w:r>
      <w:r w:rsidR="00823A79" w:rsidRPr="00D025B7">
        <w:rPr>
          <w:b/>
          <w:bCs/>
          <w:szCs w:val="22"/>
        </w:rPr>
        <w:t>Okres gwarancji na cały autobus (z wyłączeniem gwarancji na magazyny energii)</w:t>
      </w:r>
      <w:r w:rsidR="0073726F" w:rsidRPr="00D025B7">
        <w:rPr>
          <w:b/>
          <w:bCs/>
          <w:szCs w:val="22"/>
        </w:rPr>
        <w:t>”</w:t>
      </w:r>
      <w:r w:rsidR="00D025B7">
        <w:rPr>
          <w:b/>
          <w:bCs/>
          <w:szCs w:val="22"/>
        </w:rPr>
        <w:t xml:space="preserve"> (G)</w:t>
      </w:r>
    </w:p>
    <w:p w14:paraId="02E2475B" w14:textId="77777777" w:rsidR="0073726F" w:rsidRPr="0015665A" w:rsidRDefault="0073726F" w:rsidP="0073726F">
      <w:pPr>
        <w:pStyle w:val="Akapitzlist"/>
        <w:spacing w:line="0" w:lineRule="atLeast"/>
        <w:rPr>
          <w:szCs w:val="22"/>
        </w:rPr>
      </w:pPr>
    </w:p>
    <w:p w14:paraId="3DD8274E" w14:textId="67AC8FBD" w:rsidR="00ED5B29" w:rsidRPr="00C7229C" w:rsidRDefault="0073726F" w:rsidP="00ED5B29">
      <w:pPr>
        <w:pStyle w:val="Akapitzlist"/>
        <w:spacing w:line="276" w:lineRule="auto"/>
        <w:ind w:left="357" w:firstLine="0"/>
        <w:rPr>
          <w:b/>
          <w:bCs/>
          <w:sz w:val="20"/>
          <w:szCs w:val="20"/>
        </w:rPr>
      </w:pPr>
      <w:r w:rsidRPr="0062750B">
        <w:rPr>
          <w:szCs w:val="22"/>
        </w:rPr>
        <w:t xml:space="preserve">W kryterium </w:t>
      </w:r>
      <w:r w:rsidRPr="0062750B">
        <w:rPr>
          <w:b/>
          <w:szCs w:val="22"/>
        </w:rPr>
        <w:t>,,</w:t>
      </w:r>
      <w:r w:rsidR="00D025B7" w:rsidRPr="00D025B7">
        <w:rPr>
          <w:b/>
          <w:szCs w:val="22"/>
        </w:rPr>
        <w:t>Okres gwarancji na cały autobus (z wyłączeniem gwarancji na magazyny energii)</w:t>
      </w:r>
      <w:r w:rsidRPr="0062750B">
        <w:rPr>
          <w:b/>
          <w:szCs w:val="22"/>
        </w:rPr>
        <w:t>’’</w:t>
      </w:r>
      <w:r w:rsidRPr="0062750B">
        <w:rPr>
          <w:szCs w:val="22"/>
        </w:rPr>
        <w:t xml:space="preserve"> (</w:t>
      </w:r>
      <w:r w:rsidR="0000354A" w:rsidRPr="0062750B">
        <w:rPr>
          <w:szCs w:val="22"/>
        </w:rPr>
        <w:t>G</w:t>
      </w:r>
      <w:r w:rsidRPr="0062750B">
        <w:rPr>
          <w:szCs w:val="22"/>
        </w:rPr>
        <w:t xml:space="preserve">) oferta może uzyskać maksymalnie </w:t>
      </w:r>
      <w:r w:rsidR="00823A79">
        <w:rPr>
          <w:szCs w:val="22"/>
        </w:rPr>
        <w:t>2</w:t>
      </w:r>
      <w:r w:rsidRPr="0062750B">
        <w:rPr>
          <w:szCs w:val="22"/>
        </w:rPr>
        <w:t xml:space="preserve">0 pkt. </w:t>
      </w:r>
      <w:r w:rsidR="0000354A" w:rsidRPr="0062750B">
        <w:rPr>
          <w:sz w:val="20"/>
          <w:szCs w:val="20"/>
        </w:rPr>
        <w:t xml:space="preserve">W powyższym kryterium oceniany będzie okres gwarancji określony przez Wykonawcę w formularzu ofertowym. </w:t>
      </w:r>
      <w:r w:rsidR="0000354A" w:rsidRPr="0062750B">
        <w:rPr>
          <w:b/>
          <w:bCs/>
          <w:sz w:val="20"/>
          <w:szCs w:val="20"/>
        </w:rPr>
        <w:t xml:space="preserve">Uwaga! Oceniany okres gwarancji nie obejmuje gwarancji udzielanej na </w:t>
      </w:r>
      <w:r w:rsidR="00823A79">
        <w:rPr>
          <w:b/>
          <w:bCs/>
          <w:sz w:val="20"/>
          <w:szCs w:val="20"/>
        </w:rPr>
        <w:t xml:space="preserve">magazyny energii, który </w:t>
      </w:r>
      <w:r w:rsidR="00D025B7">
        <w:rPr>
          <w:b/>
          <w:bCs/>
          <w:sz w:val="20"/>
          <w:szCs w:val="20"/>
        </w:rPr>
        <w:t xml:space="preserve">zgodnie z wymaganiami Zamawiającego </w:t>
      </w:r>
      <w:r w:rsidR="00823A79">
        <w:rPr>
          <w:b/>
          <w:bCs/>
          <w:sz w:val="20"/>
          <w:szCs w:val="20"/>
        </w:rPr>
        <w:t>wynosi min. 120 miesięcy.</w:t>
      </w:r>
    </w:p>
    <w:p w14:paraId="2868AC7D" w14:textId="77777777" w:rsidR="0000354A" w:rsidRDefault="0000354A" w:rsidP="0000354A">
      <w:pPr>
        <w:pStyle w:val="Akapitzlist"/>
        <w:spacing w:line="276" w:lineRule="auto"/>
        <w:ind w:left="1077" w:hanging="720"/>
        <w:rPr>
          <w:sz w:val="20"/>
          <w:szCs w:val="20"/>
        </w:rPr>
      </w:pPr>
      <w:r>
        <w:rPr>
          <w:sz w:val="20"/>
          <w:szCs w:val="20"/>
        </w:rPr>
        <w:t>W powyższym kryterium Zamawiający przydzieli każdej badanej ofercie następującą liczbę punktów:</w:t>
      </w:r>
    </w:p>
    <w:p w14:paraId="52ADF706" w14:textId="7D5631D0" w:rsidR="0000354A" w:rsidRDefault="0000354A" w:rsidP="0000354A">
      <w:pPr>
        <w:pStyle w:val="Akapitzlist"/>
        <w:numPr>
          <w:ilvl w:val="0"/>
          <w:numId w:val="24"/>
        </w:numPr>
        <w:spacing w:line="276" w:lineRule="auto"/>
        <w:ind w:left="1077" w:hanging="720"/>
        <w:contextualSpacing w:val="0"/>
        <w:rPr>
          <w:sz w:val="20"/>
          <w:szCs w:val="20"/>
        </w:rPr>
      </w:pPr>
      <w:r w:rsidRPr="00FE7656">
        <w:rPr>
          <w:b/>
          <w:sz w:val="20"/>
          <w:szCs w:val="20"/>
        </w:rPr>
        <w:t>0 pkt</w:t>
      </w:r>
      <w:r>
        <w:rPr>
          <w:sz w:val="20"/>
          <w:szCs w:val="20"/>
        </w:rPr>
        <w:t xml:space="preserve"> za zaoferowanie przez Wykonawcę </w:t>
      </w:r>
      <w:r w:rsidR="00823A79">
        <w:rPr>
          <w:b/>
          <w:sz w:val="20"/>
          <w:szCs w:val="20"/>
        </w:rPr>
        <w:t>36 miesięcy</w:t>
      </w:r>
      <w:r w:rsidRPr="00FE7656">
        <w:rPr>
          <w:b/>
          <w:sz w:val="20"/>
          <w:szCs w:val="20"/>
        </w:rPr>
        <w:t xml:space="preserve"> gwarancji</w:t>
      </w:r>
      <w:r>
        <w:rPr>
          <w:sz w:val="20"/>
          <w:szCs w:val="20"/>
        </w:rPr>
        <w:t>;</w:t>
      </w:r>
    </w:p>
    <w:p w14:paraId="76EA832F" w14:textId="71633BB6" w:rsidR="0000354A" w:rsidRDefault="00823A79" w:rsidP="0000354A">
      <w:pPr>
        <w:pStyle w:val="Akapitzlist"/>
        <w:numPr>
          <w:ilvl w:val="0"/>
          <w:numId w:val="24"/>
        </w:numPr>
        <w:spacing w:line="276" w:lineRule="auto"/>
        <w:ind w:left="1077" w:hanging="720"/>
        <w:contextualSpacing w:val="0"/>
        <w:rPr>
          <w:sz w:val="20"/>
          <w:szCs w:val="20"/>
        </w:rPr>
      </w:pPr>
      <w:r>
        <w:rPr>
          <w:b/>
          <w:sz w:val="20"/>
          <w:szCs w:val="20"/>
        </w:rPr>
        <w:t>10</w:t>
      </w:r>
      <w:r w:rsidR="0000354A" w:rsidRPr="00FE7656">
        <w:rPr>
          <w:b/>
          <w:sz w:val="20"/>
          <w:szCs w:val="20"/>
        </w:rPr>
        <w:t xml:space="preserve"> pkt</w:t>
      </w:r>
      <w:r w:rsidR="0000354A">
        <w:rPr>
          <w:sz w:val="20"/>
          <w:szCs w:val="20"/>
        </w:rPr>
        <w:t xml:space="preserve"> za zaoferowanie przez Wykonawcę </w:t>
      </w:r>
      <w:r>
        <w:rPr>
          <w:sz w:val="20"/>
          <w:szCs w:val="20"/>
        </w:rPr>
        <w:t xml:space="preserve">od </w:t>
      </w:r>
      <w:r>
        <w:rPr>
          <w:b/>
          <w:sz w:val="20"/>
          <w:szCs w:val="20"/>
        </w:rPr>
        <w:t>37 do 59 miesięcy</w:t>
      </w:r>
      <w:r w:rsidR="0000354A" w:rsidRPr="00FE7656">
        <w:rPr>
          <w:b/>
          <w:sz w:val="20"/>
          <w:szCs w:val="20"/>
        </w:rPr>
        <w:t xml:space="preserve"> gwarancji</w:t>
      </w:r>
      <w:r w:rsidR="0000354A">
        <w:rPr>
          <w:sz w:val="20"/>
          <w:szCs w:val="20"/>
        </w:rPr>
        <w:t>;</w:t>
      </w:r>
    </w:p>
    <w:p w14:paraId="2677EAF5" w14:textId="25FEB99C" w:rsidR="0000354A" w:rsidRPr="00FE7656" w:rsidRDefault="00823A79" w:rsidP="0000354A">
      <w:pPr>
        <w:pStyle w:val="Akapitzlist"/>
        <w:numPr>
          <w:ilvl w:val="0"/>
          <w:numId w:val="24"/>
        </w:numPr>
        <w:spacing w:line="276" w:lineRule="auto"/>
        <w:ind w:left="1077" w:hanging="720"/>
        <w:contextualSpacing w:val="0"/>
        <w:rPr>
          <w:sz w:val="20"/>
          <w:szCs w:val="20"/>
        </w:rPr>
      </w:pPr>
      <w:r>
        <w:rPr>
          <w:b/>
          <w:sz w:val="20"/>
          <w:szCs w:val="20"/>
        </w:rPr>
        <w:t>2</w:t>
      </w:r>
      <w:r w:rsidR="0000354A" w:rsidRPr="00FE7656">
        <w:rPr>
          <w:b/>
          <w:sz w:val="20"/>
          <w:szCs w:val="20"/>
        </w:rPr>
        <w:t>0 pkt</w:t>
      </w:r>
      <w:r w:rsidR="0000354A">
        <w:rPr>
          <w:sz w:val="20"/>
          <w:szCs w:val="20"/>
        </w:rPr>
        <w:t xml:space="preserve"> za zaoferowanie przez Wykonawcę </w:t>
      </w:r>
      <w:r>
        <w:rPr>
          <w:b/>
          <w:sz w:val="20"/>
          <w:szCs w:val="20"/>
        </w:rPr>
        <w:t>60 miesięcy</w:t>
      </w:r>
      <w:r w:rsidR="0000354A" w:rsidRPr="00FE7656">
        <w:rPr>
          <w:b/>
          <w:sz w:val="20"/>
          <w:szCs w:val="20"/>
        </w:rPr>
        <w:t xml:space="preserve"> gwarancji</w:t>
      </w:r>
      <w:r w:rsidR="00D025B7">
        <w:rPr>
          <w:b/>
          <w:sz w:val="20"/>
          <w:szCs w:val="20"/>
        </w:rPr>
        <w:t xml:space="preserve"> lub dłużej</w:t>
      </w:r>
      <w:r w:rsidR="0000354A">
        <w:rPr>
          <w:b/>
          <w:sz w:val="20"/>
          <w:szCs w:val="20"/>
        </w:rPr>
        <w:t>.</w:t>
      </w:r>
    </w:p>
    <w:p w14:paraId="617D90AB" w14:textId="77777777" w:rsidR="0000354A" w:rsidRDefault="0000354A" w:rsidP="0000354A">
      <w:pPr>
        <w:pStyle w:val="Akapitzlist"/>
        <w:spacing w:line="276" w:lineRule="auto"/>
        <w:ind w:left="357"/>
        <w:rPr>
          <w:b/>
          <w:sz w:val="20"/>
          <w:szCs w:val="20"/>
        </w:rPr>
      </w:pPr>
    </w:p>
    <w:p w14:paraId="2923DDE5" w14:textId="0BB17028" w:rsidR="0000354A" w:rsidRDefault="0000354A" w:rsidP="0000354A">
      <w:pPr>
        <w:pStyle w:val="Akapitzlist"/>
        <w:spacing w:line="276" w:lineRule="auto"/>
        <w:ind w:left="357" w:firstLine="0"/>
        <w:rPr>
          <w:b/>
          <w:sz w:val="20"/>
          <w:szCs w:val="20"/>
        </w:rPr>
      </w:pPr>
      <w:bookmarkStart w:id="15" w:name="_Hlk85618517"/>
      <w:r>
        <w:rPr>
          <w:b/>
          <w:sz w:val="20"/>
          <w:szCs w:val="20"/>
        </w:rPr>
        <w:t xml:space="preserve">Minimalny okres gwarancji jakości przedmiotu zamówienia wynosi </w:t>
      </w:r>
      <w:r w:rsidR="00823A79">
        <w:rPr>
          <w:b/>
          <w:sz w:val="20"/>
          <w:szCs w:val="20"/>
        </w:rPr>
        <w:t>36 miesięcy</w:t>
      </w:r>
      <w:r>
        <w:rPr>
          <w:b/>
          <w:sz w:val="20"/>
          <w:szCs w:val="20"/>
        </w:rPr>
        <w:t xml:space="preserve">. Zaoferowanie okresu gwarancji krótszego niż minimalny spowoduje odrzucenie oferty jako niezgodnej z postanowieniami niniejszej SWZ. </w:t>
      </w:r>
    </w:p>
    <w:bookmarkEnd w:id="15"/>
    <w:p w14:paraId="01ADC576" w14:textId="0D029CEF" w:rsidR="00823A79" w:rsidRDefault="00823A79" w:rsidP="0000354A">
      <w:pPr>
        <w:pStyle w:val="Akapitzlist"/>
        <w:spacing w:line="276" w:lineRule="auto"/>
        <w:ind w:left="1077" w:hanging="720"/>
        <w:rPr>
          <w:b/>
          <w:sz w:val="20"/>
          <w:szCs w:val="20"/>
        </w:rPr>
      </w:pPr>
    </w:p>
    <w:p w14:paraId="384B25A9" w14:textId="35F09E02" w:rsidR="00D025B7" w:rsidRDefault="00D025B7" w:rsidP="0000354A">
      <w:pPr>
        <w:pStyle w:val="Akapitzlist"/>
        <w:spacing w:line="276" w:lineRule="auto"/>
        <w:ind w:left="1077" w:hanging="720"/>
        <w:rPr>
          <w:b/>
          <w:sz w:val="20"/>
          <w:szCs w:val="20"/>
        </w:rPr>
      </w:pPr>
    </w:p>
    <w:p w14:paraId="6AEA95DB" w14:textId="77777777" w:rsidR="00D025B7" w:rsidRDefault="00D025B7" w:rsidP="0000354A">
      <w:pPr>
        <w:pStyle w:val="Akapitzlist"/>
        <w:spacing w:line="276" w:lineRule="auto"/>
        <w:ind w:left="1077" w:hanging="720"/>
        <w:rPr>
          <w:b/>
          <w:sz w:val="20"/>
          <w:szCs w:val="20"/>
        </w:rPr>
      </w:pPr>
    </w:p>
    <w:p w14:paraId="20BCC3F1" w14:textId="7598EB5E" w:rsidR="0027452D" w:rsidRPr="00AB0F43" w:rsidRDefault="00823A79" w:rsidP="00823A79">
      <w:pPr>
        <w:pStyle w:val="Akapitzlist"/>
        <w:numPr>
          <w:ilvl w:val="1"/>
          <w:numId w:val="14"/>
        </w:numPr>
        <w:spacing w:line="0" w:lineRule="atLeast"/>
        <w:rPr>
          <w:b/>
          <w:bCs/>
          <w:szCs w:val="22"/>
        </w:rPr>
      </w:pPr>
      <w:r>
        <w:rPr>
          <w:szCs w:val="22"/>
        </w:rPr>
        <w:lastRenderedPageBreak/>
        <w:t xml:space="preserve">Kryterium </w:t>
      </w:r>
      <w:r w:rsidRPr="00AB0F43">
        <w:rPr>
          <w:b/>
          <w:bCs/>
          <w:szCs w:val="22"/>
        </w:rPr>
        <w:t>,,Odległość od miejsca garażowania do punktu serwisowania”</w:t>
      </w:r>
      <w:r w:rsidR="00AB0F43">
        <w:rPr>
          <w:b/>
          <w:bCs/>
          <w:szCs w:val="22"/>
        </w:rPr>
        <w:t xml:space="preserve"> (O)</w:t>
      </w:r>
    </w:p>
    <w:p w14:paraId="39BF9F07" w14:textId="2EE52717" w:rsidR="00823A79" w:rsidRDefault="00823A79" w:rsidP="00823A79">
      <w:pPr>
        <w:spacing w:line="0" w:lineRule="atLeast"/>
        <w:ind w:left="360" w:firstLine="0"/>
        <w:rPr>
          <w:szCs w:val="22"/>
        </w:rPr>
      </w:pPr>
    </w:p>
    <w:p w14:paraId="0527CB77" w14:textId="2F025B71" w:rsidR="00E76A8F" w:rsidRDefault="00823A79" w:rsidP="00823A79">
      <w:pPr>
        <w:spacing w:line="0" w:lineRule="atLeast"/>
        <w:ind w:left="360" w:firstLine="0"/>
        <w:rPr>
          <w:szCs w:val="22"/>
        </w:rPr>
      </w:pPr>
      <w:r>
        <w:rPr>
          <w:szCs w:val="22"/>
        </w:rPr>
        <w:t>W kryterium ,,Odległość od miejsca garażowania do punktu serwisowania” oferta może uzyskać maksymalnie 20 pkt. W powyższym kryterium oceniana będzie odległość</w:t>
      </w:r>
      <w:r w:rsidR="00E76A8F">
        <w:rPr>
          <w:szCs w:val="22"/>
        </w:rPr>
        <w:t xml:space="preserve"> od miejsca, w którym będzie garażowany autobus, tj. działka </w:t>
      </w:r>
      <w:r w:rsidR="0022680E" w:rsidRPr="00AA0636">
        <w:t>nr ewid. 819/12</w:t>
      </w:r>
      <w:r w:rsidR="00E76A8F">
        <w:rPr>
          <w:szCs w:val="22"/>
        </w:rPr>
        <w:t>, obręb Rzeczyca, do miejsca serwisu Wykonawcy.</w:t>
      </w:r>
    </w:p>
    <w:p w14:paraId="4F317C0F" w14:textId="77777777" w:rsidR="00E76A8F" w:rsidRDefault="00E76A8F" w:rsidP="00823A79">
      <w:pPr>
        <w:spacing w:line="0" w:lineRule="atLeast"/>
        <w:ind w:left="360" w:firstLine="0"/>
        <w:rPr>
          <w:szCs w:val="22"/>
        </w:rPr>
      </w:pPr>
      <w:r>
        <w:rPr>
          <w:szCs w:val="22"/>
        </w:rPr>
        <w:t>W powyższym kryterium Zamawiający przydzieli każdej badanej ofercie następującą liczbę punktów:</w:t>
      </w:r>
    </w:p>
    <w:p w14:paraId="34CFE1A9" w14:textId="7DF9CB11" w:rsidR="00E76A8F" w:rsidRDefault="00E76A8F" w:rsidP="00823A79">
      <w:pPr>
        <w:spacing w:line="0" w:lineRule="atLeast"/>
        <w:ind w:left="360" w:firstLine="0"/>
        <w:rPr>
          <w:szCs w:val="22"/>
        </w:rPr>
      </w:pPr>
      <w:r>
        <w:rPr>
          <w:szCs w:val="22"/>
        </w:rPr>
        <w:t>-</w:t>
      </w:r>
      <w:r>
        <w:rPr>
          <w:szCs w:val="22"/>
        </w:rPr>
        <w:tab/>
      </w:r>
      <w:r>
        <w:rPr>
          <w:b/>
          <w:bCs/>
          <w:szCs w:val="22"/>
        </w:rPr>
        <w:t xml:space="preserve">0 pkt </w:t>
      </w:r>
      <w:r>
        <w:rPr>
          <w:szCs w:val="22"/>
        </w:rPr>
        <w:t xml:space="preserve">za zaoferowanie przez Wykonawcę serwisu </w:t>
      </w:r>
      <w:r w:rsidRPr="00E76A8F">
        <w:rPr>
          <w:b/>
          <w:bCs/>
          <w:szCs w:val="22"/>
        </w:rPr>
        <w:t xml:space="preserve">powyżej </w:t>
      </w:r>
      <w:r>
        <w:rPr>
          <w:b/>
          <w:bCs/>
          <w:szCs w:val="22"/>
        </w:rPr>
        <w:t>15</w:t>
      </w:r>
      <w:r w:rsidRPr="00E76A8F">
        <w:rPr>
          <w:b/>
          <w:bCs/>
          <w:szCs w:val="22"/>
        </w:rPr>
        <w:t>0 km</w:t>
      </w:r>
      <w:r>
        <w:rPr>
          <w:szCs w:val="22"/>
        </w:rPr>
        <w:t>;</w:t>
      </w:r>
    </w:p>
    <w:p w14:paraId="281967D6" w14:textId="46660897" w:rsidR="00823A79" w:rsidRDefault="00E76A8F" w:rsidP="00823A79">
      <w:pPr>
        <w:spacing w:line="0" w:lineRule="atLeast"/>
        <w:ind w:left="360" w:firstLine="0"/>
        <w:rPr>
          <w:szCs w:val="22"/>
        </w:rPr>
      </w:pPr>
      <w:r>
        <w:rPr>
          <w:szCs w:val="22"/>
        </w:rPr>
        <w:t>-</w:t>
      </w:r>
      <w:r>
        <w:rPr>
          <w:szCs w:val="22"/>
        </w:rPr>
        <w:tab/>
      </w:r>
      <w:r>
        <w:rPr>
          <w:b/>
          <w:bCs/>
          <w:szCs w:val="22"/>
        </w:rPr>
        <w:t xml:space="preserve">10 pkt </w:t>
      </w:r>
      <w:r>
        <w:rPr>
          <w:szCs w:val="22"/>
        </w:rPr>
        <w:t xml:space="preserve"> za zaoferowanie przez Wykonawcę serwisu </w:t>
      </w:r>
      <w:r w:rsidR="00D025B7">
        <w:rPr>
          <w:b/>
          <w:bCs/>
          <w:szCs w:val="22"/>
        </w:rPr>
        <w:t>powyżej 100 km</w:t>
      </w:r>
      <w:r w:rsidR="00AB0F43" w:rsidRPr="00AB0F43">
        <w:rPr>
          <w:b/>
          <w:bCs/>
          <w:szCs w:val="22"/>
        </w:rPr>
        <w:t xml:space="preserve"> do 150 km</w:t>
      </w:r>
      <w:r w:rsidR="00AB0F43">
        <w:rPr>
          <w:szCs w:val="22"/>
        </w:rPr>
        <w:t>;</w:t>
      </w:r>
    </w:p>
    <w:p w14:paraId="65539D3D" w14:textId="273A289F" w:rsidR="00AB0F43" w:rsidRPr="00823A79" w:rsidRDefault="00AB0F43" w:rsidP="00823A79">
      <w:pPr>
        <w:spacing w:line="0" w:lineRule="atLeast"/>
        <w:ind w:left="360" w:firstLine="0"/>
        <w:rPr>
          <w:szCs w:val="22"/>
        </w:rPr>
      </w:pPr>
      <w:r>
        <w:rPr>
          <w:szCs w:val="22"/>
        </w:rPr>
        <w:t xml:space="preserve">- </w:t>
      </w:r>
      <w:r>
        <w:rPr>
          <w:szCs w:val="22"/>
        </w:rPr>
        <w:tab/>
      </w:r>
      <w:r w:rsidRPr="00AB0F43">
        <w:rPr>
          <w:b/>
          <w:bCs/>
          <w:szCs w:val="22"/>
        </w:rPr>
        <w:t>20 pkt</w:t>
      </w:r>
      <w:r>
        <w:rPr>
          <w:szCs w:val="22"/>
        </w:rPr>
        <w:t xml:space="preserve"> za zaoferowanie przez Wykonawcę serwisu </w:t>
      </w:r>
      <w:r w:rsidRPr="00AB0F43">
        <w:rPr>
          <w:b/>
          <w:bCs/>
          <w:szCs w:val="22"/>
        </w:rPr>
        <w:t>d</w:t>
      </w:r>
      <w:r>
        <w:rPr>
          <w:b/>
          <w:bCs/>
          <w:szCs w:val="22"/>
        </w:rPr>
        <w:t>o</w:t>
      </w:r>
      <w:r w:rsidRPr="00AB0F43">
        <w:rPr>
          <w:b/>
          <w:bCs/>
          <w:szCs w:val="22"/>
        </w:rPr>
        <w:t xml:space="preserve"> 10</w:t>
      </w:r>
      <w:r>
        <w:rPr>
          <w:b/>
          <w:bCs/>
          <w:szCs w:val="22"/>
        </w:rPr>
        <w:t>0 km.</w:t>
      </w:r>
    </w:p>
    <w:p w14:paraId="4A3B0596" w14:textId="77777777" w:rsidR="00823A79" w:rsidRDefault="00823A79" w:rsidP="0015665A">
      <w:pPr>
        <w:ind w:firstLine="0"/>
        <w:rPr>
          <w:szCs w:val="22"/>
        </w:rPr>
      </w:pPr>
    </w:p>
    <w:p w14:paraId="04B5B358" w14:textId="3570FA31" w:rsidR="0027452D" w:rsidRPr="0015665A" w:rsidRDefault="0027452D" w:rsidP="0015665A">
      <w:pPr>
        <w:ind w:firstLine="0"/>
        <w:rPr>
          <w:szCs w:val="22"/>
        </w:rPr>
      </w:pPr>
      <w:r w:rsidRPr="0015665A">
        <w:rPr>
          <w:szCs w:val="22"/>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49ADF2B0" w14:textId="77777777" w:rsidR="0027452D" w:rsidRPr="0015665A" w:rsidRDefault="0027452D" w:rsidP="0027452D">
      <w:pPr>
        <w:rPr>
          <w:szCs w:val="22"/>
        </w:rPr>
      </w:pPr>
      <w:r w:rsidRPr="0015665A">
        <w:rPr>
          <w:szCs w:val="22"/>
        </w:rPr>
        <w:t xml:space="preserve"> </w:t>
      </w:r>
    </w:p>
    <w:p w14:paraId="31441ADC" w14:textId="6BE922C8" w:rsidR="0027452D" w:rsidRPr="0015665A" w:rsidRDefault="0027452D" w:rsidP="0027452D">
      <w:pPr>
        <w:ind w:firstLine="708"/>
        <w:rPr>
          <w:szCs w:val="22"/>
        </w:rPr>
      </w:pPr>
      <w:r w:rsidRPr="0015665A">
        <w:rPr>
          <w:szCs w:val="22"/>
        </w:rPr>
        <w:t xml:space="preserve">P = C + </w:t>
      </w:r>
      <w:r w:rsidR="0000354A">
        <w:rPr>
          <w:szCs w:val="22"/>
        </w:rPr>
        <w:t>G</w:t>
      </w:r>
      <w:r w:rsidR="00AB0F43">
        <w:rPr>
          <w:szCs w:val="22"/>
        </w:rPr>
        <w:t xml:space="preserve"> + O</w:t>
      </w:r>
    </w:p>
    <w:p w14:paraId="1CC74A5B" w14:textId="77777777" w:rsidR="0027452D" w:rsidRPr="0015665A" w:rsidRDefault="0027452D" w:rsidP="0027452D">
      <w:pPr>
        <w:ind w:firstLine="708"/>
        <w:rPr>
          <w:szCs w:val="22"/>
        </w:rPr>
      </w:pPr>
    </w:p>
    <w:p w14:paraId="247C5622" w14:textId="77777777" w:rsidR="0027452D" w:rsidRDefault="0027452D" w:rsidP="0027452D">
      <w:pPr>
        <w:ind w:left="1077" w:hanging="720"/>
        <w:rPr>
          <w:sz w:val="20"/>
          <w:szCs w:val="20"/>
        </w:rPr>
      </w:pPr>
      <w:r>
        <w:rPr>
          <w:sz w:val="20"/>
          <w:szCs w:val="20"/>
        </w:rPr>
        <w:t xml:space="preserve">gdzie: </w:t>
      </w:r>
    </w:p>
    <w:p w14:paraId="51011E5B" w14:textId="3783E0A7" w:rsidR="0027452D" w:rsidRDefault="0027452D" w:rsidP="0027452D">
      <w:pPr>
        <w:ind w:left="1077" w:hanging="720"/>
        <w:rPr>
          <w:sz w:val="20"/>
          <w:szCs w:val="20"/>
        </w:rPr>
      </w:pPr>
      <w:r>
        <w:rPr>
          <w:sz w:val="20"/>
          <w:szCs w:val="20"/>
        </w:rPr>
        <w:t xml:space="preserve">C – liczba punktów przyznana ofercie ocenianej w kryterium </w:t>
      </w:r>
      <w:r w:rsidRPr="004F6FC2">
        <w:rPr>
          <w:b/>
          <w:bCs/>
          <w:sz w:val="20"/>
          <w:szCs w:val="20"/>
        </w:rPr>
        <w:t>„</w:t>
      </w:r>
      <w:r>
        <w:rPr>
          <w:b/>
          <w:sz w:val="20"/>
          <w:szCs w:val="20"/>
        </w:rPr>
        <w:t>Cena”</w:t>
      </w:r>
      <w:r>
        <w:rPr>
          <w:b/>
          <w:sz w:val="20"/>
          <w:szCs w:val="20"/>
        </w:rPr>
        <w:tab/>
      </w:r>
    </w:p>
    <w:p w14:paraId="32F67841" w14:textId="057A708C" w:rsidR="0027452D" w:rsidRDefault="00C63143" w:rsidP="0027452D">
      <w:pPr>
        <w:ind w:firstLine="0"/>
        <w:rPr>
          <w:b/>
          <w:sz w:val="20"/>
          <w:szCs w:val="20"/>
        </w:rPr>
      </w:pPr>
      <w:r>
        <w:rPr>
          <w:sz w:val="20"/>
          <w:szCs w:val="20"/>
        </w:rPr>
        <w:t>G</w:t>
      </w:r>
      <w:r w:rsidR="0027452D">
        <w:rPr>
          <w:sz w:val="20"/>
          <w:szCs w:val="20"/>
        </w:rPr>
        <w:t xml:space="preserve"> - liczba punktów przyznana ofercie ocenianej w kryterium </w:t>
      </w:r>
      <w:r w:rsidR="0027452D">
        <w:rPr>
          <w:b/>
          <w:sz w:val="20"/>
          <w:szCs w:val="20"/>
        </w:rPr>
        <w:t>„</w:t>
      </w:r>
      <w:r w:rsidR="0000354A" w:rsidRPr="0000354A">
        <w:rPr>
          <w:b/>
          <w:sz w:val="20"/>
          <w:szCs w:val="20"/>
        </w:rPr>
        <w:t>Okres gwarancji jakości na wykonane prace oraz wbudowane urządzenia</w:t>
      </w:r>
      <w:r w:rsidR="0027452D">
        <w:rPr>
          <w:b/>
          <w:sz w:val="20"/>
          <w:szCs w:val="20"/>
        </w:rPr>
        <w:t>”</w:t>
      </w:r>
    </w:p>
    <w:p w14:paraId="34701E5F" w14:textId="61615D9D" w:rsidR="001352BB" w:rsidRDefault="00AB0F43" w:rsidP="00AB0F43">
      <w:pPr>
        <w:ind w:firstLine="0"/>
        <w:rPr>
          <w:sz w:val="20"/>
          <w:szCs w:val="20"/>
        </w:rPr>
      </w:pPr>
      <w:r>
        <w:rPr>
          <w:sz w:val="20"/>
          <w:szCs w:val="20"/>
        </w:rPr>
        <w:t xml:space="preserve">O-  liczba punków przyznana ofercie ocenianej w kryterium </w:t>
      </w:r>
      <w:r w:rsidRPr="00AB0F43">
        <w:rPr>
          <w:b/>
          <w:bCs/>
          <w:szCs w:val="22"/>
        </w:rPr>
        <w:t>,,Odległość od miejsca garażowania do</w:t>
      </w:r>
      <w:r>
        <w:rPr>
          <w:b/>
          <w:bCs/>
          <w:szCs w:val="22"/>
        </w:rPr>
        <w:t> </w:t>
      </w:r>
      <w:r w:rsidRPr="00AB0F43">
        <w:rPr>
          <w:b/>
          <w:bCs/>
          <w:szCs w:val="22"/>
        </w:rPr>
        <w:t>punktu serwisowania”</w:t>
      </w:r>
    </w:p>
    <w:p w14:paraId="4F99061A" w14:textId="77777777" w:rsidR="00AB0F43" w:rsidRPr="0027452D" w:rsidRDefault="00AB0F43" w:rsidP="00AB0F43">
      <w:pPr>
        <w:ind w:firstLine="0"/>
        <w:rPr>
          <w:b/>
        </w:rPr>
      </w:pPr>
    </w:p>
    <w:p w14:paraId="4C49E44C"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49C823E1"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1E155AA3"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3442E845"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05D57CBB" w14:textId="77777777" w:rsidR="00047F14" w:rsidRDefault="00047F14" w:rsidP="005A5AE2">
      <w:pPr>
        <w:pStyle w:val="Akapitzlist"/>
        <w:numPr>
          <w:ilvl w:val="0"/>
          <w:numId w:val="14"/>
        </w:numPr>
        <w:ind w:left="357" w:hanging="357"/>
      </w:pPr>
      <w:r>
        <w:t xml:space="preserve">Zamawiający informuje niezwłocznie wszystkich Wykonawców o: </w:t>
      </w:r>
    </w:p>
    <w:p w14:paraId="6A1EC75B"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39D2DB74"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6939D278" w14:textId="77777777" w:rsidR="00047F14" w:rsidRDefault="00047F14" w:rsidP="005A5AE2">
      <w:pPr>
        <w:pStyle w:val="Akapitzlist"/>
        <w:numPr>
          <w:ilvl w:val="1"/>
          <w:numId w:val="14"/>
        </w:numPr>
      </w:pPr>
      <w:r>
        <w:t>unieważnieniu postępowania</w:t>
      </w:r>
      <w:r w:rsidR="002D02F3">
        <w:t>,</w:t>
      </w:r>
    </w:p>
    <w:p w14:paraId="6A4C43EC" w14:textId="77777777" w:rsidR="00047F14" w:rsidRDefault="00047F14" w:rsidP="002D02F3">
      <w:pPr>
        <w:pStyle w:val="Akapitzlist"/>
        <w:ind w:left="357" w:firstLine="0"/>
      </w:pPr>
      <w:r>
        <w:t>– podając uzasadnienie faktyczne i prawne.</w:t>
      </w:r>
    </w:p>
    <w:p w14:paraId="0AD69805"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65929EC7"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44E22384" w14:textId="77777777" w:rsidR="002D02F3" w:rsidRDefault="002D02F3" w:rsidP="002D02F3">
      <w:pPr>
        <w:ind w:left="0" w:firstLine="0"/>
      </w:pPr>
    </w:p>
    <w:p w14:paraId="32795605" w14:textId="1002E2F9" w:rsidR="00C36D33" w:rsidRDefault="0022680E" w:rsidP="00C36D33">
      <w:pPr>
        <w:pStyle w:val="Nagwek1"/>
      </w:pPr>
      <w:r>
        <w:t>R</w:t>
      </w:r>
      <w:r w:rsidR="00C36D33">
        <w:t xml:space="preserve">OZDZIAŁ </w:t>
      </w:r>
      <w:r w:rsidR="0015665A">
        <w:t>X</w:t>
      </w:r>
      <w:r w:rsidR="00E1251C">
        <w:t>VII</w:t>
      </w:r>
      <w:r w:rsidR="00C36D33">
        <w:t>:</w:t>
      </w:r>
    </w:p>
    <w:p w14:paraId="73E5DA33" w14:textId="77777777" w:rsidR="00C36D33" w:rsidRDefault="00C36D33" w:rsidP="00C36D33">
      <w:pPr>
        <w:pStyle w:val="Nagwek1"/>
      </w:pPr>
      <w:r>
        <w:t>INFORMACJA O FORMALNOŚCIACH, JAKIE POWINNY ZOSTAĆ DOPEŁNIONE PO WYBORZE OFERTY W CELU ZAWARCIA UMOWY W SPRAWIE ZAMÓWIENIA PUBLICZNEGO</w:t>
      </w:r>
    </w:p>
    <w:p w14:paraId="53F0D54E" w14:textId="77777777" w:rsidR="002D02F3" w:rsidRDefault="002D02F3" w:rsidP="002D02F3">
      <w:pPr>
        <w:ind w:left="0" w:firstLine="0"/>
      </w:pPr>
    </w:p>
    <w:p w14:paraId="5933F810" w14:textId="128CA826"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391B6723" w14:textId="082AB202" w:rsidR="00C7229C" w:rsidRDefault="00C7229C" w:rsidP="005A5AE2">
      <w:pPr>
        <w:pStyle w:val="Akapitzlist"/>
        <w:numPr>
          <w:ilvl w:val="0"/>
          <w:numId w:val="15"/>
        </w:numPr>
        <w:ind w:left="357" w:hanging="357"/>
      </w:pPr>
      <w:r>
        <w:t>Wykonawca przed podpisaniem umowy dostarczy wstępny harmonogram realizacji zamówienia, który będzie zawierał co najmniej zaangażowanie środków w poszczególnych latach realizacji umowy.</w:t>
      </w:r>
    </w:p>
    <w:p w14:paraId="39C058C7" w14:textId="77777777" w:rsidR="00E62413" w:rsidRDefault="00E62413" w:rsidP="005A5AE2">
      <w:pPr>
        <w:pStyle w:val="Akapitzlist"/>
        <w:numPr>
          <w:ilvl w:val="0"/>
          <w:numId w:val="15"/>
        </w:numPr>
        <w:ind w:left="357" w:hanging="357"/>
      </w:pPr>
      <w:r>
        <w:t xml:space="preserve">Zamawiający zawiera umowę w sprawie zamówienia publicznego w terminie nie krótszym niż </w:t>
      </w:r>
      <w:r w:rsidR="009A5B9A">
        <w:t>10</w:t>
      </w:r>
      <w:r>
        <w:t> dni od dnia przesłania zawiadomienia o wyborze najkorzystniejszej oferty.</w:t>
      </w:r>
    </w:p>
    <w:p w14:paraId="231A9167" w14:textId="0A359760"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w:t>
      </w:r>
      <w:r w:rsidR="00C7229C">
        <w:t>3</w:t>
      </w:r>
      <w:r>
        <w:t xml:space="preserve"> niniejszego Rozdziału, jeżeli w postępowaniu o udzielenie zamówienia publicznego </w:t>
      </w:r>
      <w:r w:rsidR="000823C6">
        <w:t>prowadzonym w trybie podstawowym wpłynęła jedna oferta.</w:t>
      </w:r>
    </w:p>
    <w:p w14:paraId="4D48DE5B"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7F871CE6"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7D6CAD92"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4D4BAA5B" w14:textId="77777777" w:rsidR="00C36D33" w:rsidRDefault="00C36D33" w:rsidP="005A5AE2">
      <w:pPr>
        <w:pStyle w:val="Akapitzlist"/>
        <w:numPr>
          <w:ilvl w:val="0"/>
          <w:numId w:val="15"/>
        </w:numPr>
        <w:ind w:left="357" w:hanging="357"/>
      </w:pPr>
      <w:r>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6AD349AF" w14:textId="77777777" w:rsidR="00C36D33" w:rsidRDefault="00C36D33" w:rsidP="002D02F3">
      <w:pPr>
        <w:ind w:left="0" w:firstLine="0"/>
      </w:pPr>
    </w:p>
    <w:p w14:paraId="46BEBC9B" w14:textId="10DE69AD" w:rsidR="00851127" w:rsidRDefault="00851127" w:rsidP="00851127">
      <w:pPr>
        <w:pStyle w:val="Nagwek1"/>
      </w:pPr>
      <w:r w:rsidRPr="000454FD">
        <w:t xml:space="preserve">ROZDZIAŁ </w:t>
      </w:r>
      <w:r w:rsidR="00E1251C">
        <w:t>I</w:t>
      </w:r>
      <w:r w:rsidR="001352BB">
        <w:t>XX</w:t>
      </w:r>
      <w:r>
        <w:t>:</w:t>
      </w:r>
    </w:p>
    <w:p w14:paraId="1E564DDE" w14:textId="77777777" w:rsidR="00851127" w:rsidRPr="000454FD" w:rsidRDefault="00851127" w:rsidP="00851127">
      <w:pPr>
        <w:pStyle w:val="Nagwek1"/>
      </w:pPr>
      <w:r w:rsidRPr="00851127">
        <w:t>POUCZENIE O ŚRODKACH OCHRONY PRAWNEJ PRZYSŁUGUJĄCYCH WYKONAWCY</w:t>
      </w:r>
    </w:p>
    <w:p w14:paraId="6FF60308" w14:textId="77777777" w:rsidR="00851127" w:rsidRDefault="00851127" w:rsidP="00851127">
      <w:pPr>
        <w:pStyle w:val="Tekstpodstawowy21"/>
        <w:spacing w:line="276" w:lineRule="auto"/>
        <w:ind w:left="357" w:right="0"/>
        <w:jc w:val="both"/>
        <w:rPr>
          <w:sz w:val="20"/>
          <w:szCs w:val="20"/>
        </w:rPr>
      </w:pPr>
    </w:p>
    <w:p w14:paraId="4BDF2B63" w14:textId="25A72930" w:rsidR="00851127" w:rsidRDefault="00CA7A75" w:rsidP="005A5AE2">
      <w:pPr>
        <w:pStyle w:val="Akapitzlist"/>
        <w:numPr>
          <w:ilvl w:val="3"/>
          <w:numId w:val="17"/>
        </w:numPr>
        <w:ind w:left="357" w:hanging="357"/>
      </w:pPr>
      <w:r>
        <w:t xml:space="preserve">Wykonawcom, a także innemu podmiotowi, jeżeli ma lub miał interes w uzyskaniu zamówienia oraz poniósł lub może ponieść szkodę w wyniku naruszenia przez Zamawiającego przepisów ustawy Pzp, przysługują środki ochrony prawnej przewidziane w art. 505 i następnych ustawy Pzp. </w:t>
      </w:r>
    </w:p>
    <w:p w14:paraId="4B905AF1" w14:textId="77777777" w:rsidR="00851127" w:rsidRDefault="00851127" w:rsidP="005A5AE2">
      <w:pPr>
        <w:pStyle w:val="Akapitzlist"/>
        <w:numPr>
          <w:ilvl w:val="3"/>
          <w:numId w:val="17"/>
        </w:numPr>
        <w:ind w:left="357" w:hanging="357"/>
      </w:pPr>
      <w: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w:t>
      </w:r>
      <w:r w:rsidRPr="00851127">
        <w:rPr>
          <w:spacing w:val="-9"/>
        </w:rPr>
        <w:t xml:space="preserve"> </w:t>
      </w:r>
      <w:r>
        <w:t>Przedsiębiorców.</w:t>
      </w:r>
    </w:p>
    <w:p w14:paraId="7BFDB18E" w14:textId="77777777" w:rsidR="001D4A60" w:rsidRDefault="00851127" w:rsidP="005A5AE2">
      <w:pPr>
        <w:pStyle w:val="Akapitzlist"/>
        <w:numPr>
          <w:ilvl w:val="3"/>
          <w:numId w:val="17"/>
        </w:numPr>
        <w:ind w:left="357" w:hanging="357"/>
      </w:pPr>
      <w:r>
        <w:t>Odwołanie przysługuje</w:t>
      </w:r>
      <w:r w:rsidRPr="00851127">
        <w:rPr>
          <w:spacing w:val="-1"/>
        </w:rPr>
        <w:t xml:space="preserve"> </w:t>
      </w:r>
      <w:r>
        <w:t>na:</w:t>
      </w:r>
    </w:p>
    <w:p w14:paraId="4E9184E7" w14:textId="77777777" w:rsidR="001D4A60" w:rsidRDefault="00851127" w:rsidP="005A5AE2">
      <w:pPr>
        <w:pStyle w:val="Akapitzlist"/>
        <w:numPr>
          <w:ilvl w:val="1"/>
          <w:numId w:val="25"/>
        </w:numPr>
      </w:pPr>
      <w:r>
        <w:t>niezgodną z przepisami ustawy Pzp czynność Zamawiającego, podjętą w postępowaniu o</w:t>
      </w:r>
      <w:r w:rsidR="001D4A60">
        <w:t> </w:t>
      </w:r>
      <w:r>
        <w:t>udzielenie zamówienia, w tym na projektowane postanowienie umowy;</w:t>
      </w:r>
    </w:p>
    <w:p w14:paraId="3FA4768C" w14:textId="77777777" w:rsidR="001D4A60" w:rsidRDefault="00851127" w:rsidP="005A5AE2">
      <w:pPr>
        <w:pStyle w:val="Akapitzlist"/>
        <w:numPr>
          <w:ilvl w:val="1"/>
          <w:numId w:val="25"/>
        </w:numPr>
      </w:pPr>
      <w:r>
        <w:t>zaniechanie czynności w postępowaniu o udzielenie zamówienia do której Zamawiający był obowiązany na podstawie</w:t>
      </w:r>
      <w:r w:rsidRPr="001D4A60">
        <w:rPr>
          <w:spacing w:val="-8"/>
        </w:rPr>
        <w:t xml:space="preserve"> </w:t>
      </w:r>
      <w:r>
        <w:t>ustawy</w:t>
      </w:r>
      <w:r w:rsidR="001D4A60">
        <w:t>.</w:t>
      </w:r>
    </w:p>
    <w:p w14:paraId="0EED6B4E" w14:textId="48DD506A" w:rsidR="00795FE6" w:rsidRDefault="00795FE6" w:rsidP="00795FE6">
      <w:pPr>
        <w:pStyle w:val="Akapitzlist"/>
        <w:numPr>
          <w:ilvl w:val="0"/>
          <w:numId w:val="25"/>
        </w:numPr>
      </w:pPr>
      <w:r>
        <w:t>Odwołanie wnosi się do Prezesa Izby w formie pisemnej, w formie elektronicznej albo w postaci elektronicznej, z tym że odwołanie i przystąpienie do postępowania odwoławczego, wniesione w postaci elektronicznej, wymagają opatrzenia podpisem zaufanym.</w:t>
      </w:r>
    </w:p>
    <w:p w14:paraId="0306DB58" w14:textId="6833D0F9" w:rsidR="00795FE6" w:rsidRDefault="00795FE6" w:rsidP="00795FE6">
      <w:pPr>
        <w:pStyle w:val="Akapitzlist"/>
        <w:numPr>
          <w:ilvl w:val="0"/>
          <w:numId w:val="25"/>
        </w:numPr>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C660396" w14:textId="6D62D15D" w:rsidR="001D4A60" w:rsidRDefault="00851127" w:rsidP="00795FE6">
      <w:pPr>
        <w:pStyle w:val="Akapitzlist"/>
        <w:numPr>
          <w:ilvl w:val="0"/>
          <w:numId w:val="25"/>
        </w:numPr>
      </w:pPr>
      <w:r>
        <w:lastRenderedPageBreak/>
        <w:t>Odwołanie wnosi się w terminie:</w:t>
      </w:r>
    </w:p>
    <w:p w14:paraId="00A47B38" w14:textId="42269053" w:rsidR="001D4A60" w:rsidRDefault="00795FE6" w:rsidP="00795FE6">
      <w:pPr>
        <w:pStyle w:val="Akapitzlist"/>
        <w:numPr>
          <w:ilvl w:val="1"/>
          <w:numId w:val="4"/>
        </w:numPr>
      </w:pPr>
      <w:r>
        <w:t>10</w:t>
      </w:r>
      <w:r w:rsidR="00851127">
        <w:t xml:space="preserve"> dni od dnia przekazania informacji o czynności zamawiającego stanowiącej podstawę jego wniesienia, jeżeli informacja została przekazana przy użyciu środków komunikacji</w:t>
      </w:r>
      <w:r w:rsidR="00851127" w:rsidRPr="00795FE6">
        <w:rPr>
          <w:spacing w:val="-2"/>
        </w:rPr>
        <w:t xml:space="preserve"> </w:t>
      </w:r>
      <w:r w:rsidR="00851127">
        <w:t>elektronicznej</w:t>
      </w:r>
      <w:r w:rsidR="001D4A60">
        <w:t>;</w:t>
      </w:r>
    </w:p>
    <w:p w14:paraId="4117D222" w14:textId="2223A137" w:rsidR="00851127" w:rsidRDefault="00795FE6" w:rsidP="00795FE6">
      <w:pPr>
        <w:pStyle w:val="Akapitzlist"/>
        <w:numPr>
          <w:ilvl w:val="1"/>
          <w:numId w:val="4"/>
        </w:numPr>
      </w:pPr>
      <w:r>
        <w:t xml:space="preserve">15 </w:t>
      </w:r>
      <w:r w:rsidR="00851127">
        <w:t>dni od dnia przekazania informacji o czynności zamawiającego stanowiącej podstawę jego wniesienia, jeżeli informacja została przekazana w sposób inny niż określony w pkt</w:t>
      </w:r>
      <w:r w:rsidR="00851127" w:rsidRPr="001D4A60">
        <w:rPr>
          <w:spacing w:val="-7"/>
        </w:rPr>
        <w:t xml:space="preserve"> </w:t>
      </w:r>
      <w:r>
        <w:rPr>
          <w:spacing w:val="-7"/>
        </w:rPr>
        <w:t>4</w:t>
      </w:r>
      <w:r w:rsidR="001D4A60">
        <w:t>.1</w:t>
      </w:r>
      <w:r w:rsidR="00851127">
        <w:t>.</w:t>
      </w:r>
    </w:p>
    <w:p w14:paraId="0A06FE53" w14:textId="77777777" w:rsidR="00795FE6" w:rsidRPr="00795FE6" w:rsidRDefault="00795FE6" w:rsidP="00795FE6">
      <w:pPr>
        <w:pStyle w:val="Tekstpodstawowy21"/>
        <w:numPr>
          <w:ilvl w:val="0"/>
          <w:numId w:val="4"/>
        </w:numPr>
        <w:spacing w:line="276" w:lineRule="auto"/>
        <w:ind w:left="357" w:hanging="357"/>
        <w:jc w:val="both"/>
      </w:pPr>
      <w:r w:rsidRPr="00795FE6">
        <w:t>Odwołanie wobec treści ogłoszenia o zamówieniu lub wobec treści dokumentów zamówienia wnosi się w terminie 10 dni od dnia publikacji ogłoszenia w Dzienniku Urzędowym Unii Europejskiej lub zamieszczenia dokumentów zamówienia na stronie internetowej Zamawiającego.</w:t>
      </w:r>
    </w:p>
    <w:p w14:paraId="49576E20" w14:textId="118E1C9A" w:rsidR="00795FE6" w:rsidRPr="00795FE6" w:rsidRDefault="00795FE6" w:rsidP="00795FE6">
      <w:pPr>
        <w:pStyle w:val="Tekstpodstawowy21"/>
        <w:numPr>
          <w:ilvl w:val="0"/>
          <w:numId w:val="4"/>
        </w:numPr>
        <w:spacing w:line="276" w:lineRule="auto"/>
        <w:ind w:left="357" w:hanging="357"/>
        <w:jc w:val="both"/>
      </w:pPr>
      <w:r w:rsidRPr="00795FE6">
        <w:t>Odwołanie w przypadkach innych niż określone w pkt 5 i 6 wnosi się w terminie 10 dni od dnia, w którym powzięto lub przy zachowaniu należytej staranności można było powziąć wiadomość o</w:t>
      </w:r>
      <w:r>
        <w:t> </w:t>
      </w:r>
      <w:r w:rsidRPr="00795FE6">
        <w:t>okolicznościach stanowiących podstawę jego wniesienia.</w:t>
      </w:r>
    </w:p>
    <w:p w14:paraId="4F7B8379" w14:textId="77777777" w:rsidR="00795FE6" w:rsidRDefault="00795FE6" w:rsidP="00795FE6">
      <w:pPr>
        <w:pStyle w:val="Tekstpodstawowy21"/>
        <w:numPr>
          <w:ilvl w:val="0"/>
          <w:numId w:val="4"/>
        </w:numPr>
        <w:spacing w:line="276" w:lineRule="auto"/>
        <w:ind w:left="357" w:hanging="357"/>
        <w:jc w:val="both"/>
      </w:pPr>
      <w:r w:rsidRPr="00795FE6">
        <w:t>Jeżeli Zamawiający nie opublikował ogłoszenia o zamiarze zawarcia umowy lub mimo takiego obowiązku nie przesłał Wykonawcy zawiadomienia o wyborze najkorzystniejszej oferty, odwołanie wnosi się nie później niż w terminie:</w:t>
      </w:r>
    </w:p>
    <w:p w14:paraId="196C5337" w14:textId="77777777" w:rsidR="00795FE6" w:rsidRDefault="00795FE6" w:rsidP="00795FE6">
      <w:pPr>
        <w:pStyle w:val="Tekstpodstawowy21"/>
        <w:numPr>
          <w:ilvl w:val="1"/>
          <w:numId w:val="4"/>
        </w:numPr>
        <w:spacing w:line="276" w:lineRule="auto"/>
        <w:jc w:val="both"/>
      </w:pPr>
      <w:r w:rsidRPr="00795FE6">
        <w:t>30 dni od dnia publikacji w Dzienniku Urzędowym Unii Europejskiej ogłoszenia o udzieleniu zamówienia</w:t>
      </w:r>
      <w:r>
        <w:t>;</w:t>
      </w:r>
    </w:p>
    <w:p w14:paraId="70FDDFE8" w14:textId="727BFB80" w:rsidR="00795FE6" w:rsidRPr="00795FE6" w:rsidRDefault="00795FE6" w:rsidP="00795FE6">
      <w:pPr>
        <w:pStyle w:val="Tekstpodstawowy21"/>
        <w:numPr>
          <w:ilvl w:val="1"/>
          <w:numId w:val="4"/>
        </w:numPr>
        <w:spacing w:line="276" w:lineRule="auto"/>
        <w:jc w:val="both"/>
      </w:pPr>
      <w:r w:rsidRPr="00795FE6">
        <w:t>6 miesięcy od dnia zawarcia umowy, jeżeli Zamawiający nie opublikował w Dzienniku Urzędowym Unii Europejskiej ogłoszenia o udzieleniu zamówienia.</w:t>
      </w:r>
    </w:p>
    <w:p w14:paraId="1D9B46B5" w14:textId="4F5C8303" w:rsidR="00A820FA" w:rsidRDefault="00795FE6" w:rsidP="00795FE6">
      <w:pPr>
        <w:pStyle w:val="Tekstpodstawowy21"/>
        <w:numPr>
          <w:ilvl w:val="0"/>
          <w:numId w:val="4"/>
        </w:numPr>
        <w:spacing w:line="276" w:lineRule="auto"/>
        <w:ind w:left="357" w:right="0" w:hanging="357"/>
        <w:jc w:val="both"/>
      </w:pPr>
      <w:r w:rsidRPr="00795FE6">
        <w:t>Na orzeczenie Krajowej Izby Odwoławczej oraz postanowienie Prezesa Izby, stronom oraz uczestnikom postępowania odwoławczego przysługuje skarga do sądu. Szczegółowo kwestie dotyczące skargi do sądu uregulowane zostały w art. 579-590 ustawy Pzp.</w:t>
      </w:r>
    </w:p>
    <w:p w14:paraId="2B1AD8C4" w14:textId="77777777" w:rsidR="00795FE6" w:rsidRPr="00795FE6" w:rsidRDefault="00795FE6" w:rsidP="00795FE6">
      <w:pPr>
        <w:pStyle w:val="Tekstpodstawowy21"/>
        <w:spacing w:line="276" w:lineRule="auto"/>
        <w:ind w:left="357" w:right="0"/>
        <w:jc w:val="both"/>
      </w:pPr>
    </w:p>
    <w:p w14:paraId="68F46199" w14:textId="7D518F75" w:rsidR="00851127" w:rsidRPr="000454FD" w:rsidRDefault="00851127" w:rsidP="00851127">
      <w:pPr>
        <w:pStyle w:val="Nagwek1"/>
      </w:pPr>
      <w:r w:rsidRPr="000454FD">
        <w:t xml:space="preserve">ROZDZIAŁ </w:t>
      </w:r>
      <w:r w:rsidR="001352BB">
        <w:t>X</w:t>
      </w:r>
      <w:r w:rsidR="001D4A60">
        <w:t>X</w:t>
      </w:r>
      <w:r>
        <w:t>:</w:t>
      </w:r>
    </w:p>
    <w:p w14:paraId="02510E3E" w14:textId="77777777" w:rsidR="00851127" w:rsidRPr="000454FD" w:rsidRDefault="00851127" w:rsidP="00851127">
      <w:pPr>
        <w:pStyle w:val="Nagwek1"/>
      </w:pPr>
      <w:r w:rsidRPr="000454FD">
        <w:t>KLAUZULA INFORMACYJNA WYNIKAJĄCA Z ART. 13 RODO DO ZASTOSOWANIA PRZEZ ZAMAWIAJĄCYCH W CELU ZWIĄZANYM Z</w:t>
      </w:r>
      <w:r w:rsidR="004E72F3">
        <w:t> </w:t>
      </w:r>
      <w:r w:rsidRPr="000454FD">
        <w:t>POSTĘPOWANIEM O UDZIELENIE ZAMÓWIENIA PUBLICZNEGO</w:t>
      </w:r>
    </w:p>
    <w:p w14:paraId="7A9C03F6" w14:textId="77777777" w:rsidR="00851127" w:rsidRDefault="00851127" w:rsidP="00851127">
      <w:pPr>
        <w:ind w:firstLine="567"/>
        <w:rPr>
          <w:rFonts w:eastAsia="Times New Roman"/>
          <w:lang w:eastAsia="pl-PL"/>
        </w:rPr>
      </w:pPr>
    </w:p>
    <w:p w14:paraId="4E50F159"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247D35A" w14:textId="77777777" w:rsidR="006B730E" w:rsidRPr="006B730E" w:rsidRDefault="00F915F8" w:rsidP="005A5AE2">
      <w:pPr>
        <w:pStyle w:val="Akapitzlist"/>
        <w:numPr>
          <w:ilvl w:val="0"/>
          <w:numId w:val="27"/>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4" w:history="1">
        <w:r w:rsidR="006B730E" w:rsidRPr="00590F60">
          <w:rPr>
            <w:rStyle w:val="Hipercze"/>
            <w:b/>
            <w:bCs/>
            <w:szCs w:val="22"/>
          </w:rPr>
          <w:t>ug@rzeczyca.pl</w:t>
        </w:r>
      </w:hyperlink>
    </w:p>
    <w:p w14:paraId="6883EC60" w14:textId="77777777" w:rsidR="006B730E" w:rsidRDefault="00F915F8" w:rsidP="005A5AE2">
      <w:pPr>
        <w:pStyle w:val="Akapitzlist"/>
        <w:numPr>
          <w:ilvl w:val="0"/>
          <w:numId w:val="27"/>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5" w:history="1">
        <w:r w:rsidR="006B730E" w:rsidRPr="00590F60">
          <w:rPr>
            <w:rStyle w:val="Hipercze"/>
            <w:szCs w:val="22"/>
          </w:rPr>
          <w:t>inspektor@cbi24.pl</w:t>
        </w:r>
      </w:hyperlink>
    </w:p>
    <w:p w14:paraId="2810000F" w14:textId="77777777" w:rsidR="006B730E" w:rsidRDefault="00F915F8" w:rsidP="005A5AE2">
      <w:pPr>
        <w:pStyle w:val="Akapitzlist"/>
        <w:numPr>
          <w:ilvl w:val="0"/>
          <w:numId w:val="27"/>
        </w:numPr>
        <w:ind w:left="357" w:hanging="357"/>
        <w:rPr>
          <w:szCs w:val="22"/>
        </w:rPr>
      </w:pPr>
      <w:r w:rsidRPr="006B730E">
        <w:rPr>
          <w:szCs w:val="22"/>
        </w:rPr>
        <w:t>Dane osobowe będą przetwarzane w celu związanym z postępowaniem o udzielenie zamówienia publicznego.</w:t>
      </w:r>
    </w:p>
    <w:p w14:paraId="08DF097B" w14:textId="77777777" w:rsidR="006B730E" w:rsidRDefault="00F915F8" w:rsidP="005A5AE2">
      <w:pPr>
        <w:pStyle w:val="Akapitzlist"/>
        <w:numPr>
          <w:ilvl w:val="0"/>
          <w:numId w:val="27"/>
        </w:numPr>
        <w:ind w:left="357" w:hanging="357"/>
        <w:rPr>
          <w:szCs w:val="22"/>
        </w:rPr>
      </w:pPr>
      <w:r w:rsidRPr="006B730E">
        <w:rPr>
          <w:szCs w:val="22"/>
        </w:rPr>
        <w:t>Dane osobowe będą przetwarzane przez okres zgodnie z art. 78 ust. 1 i 4 ustawy</w:t>
      </w:r>
      <w:r w:rsidR="004E72F3">
        <w:rPr>
          <w:szCs w:val="22"/>
        </w:rPr>
        <w:t xml:space="preserve"> pzp</w:t>
      </w:r>
      <w:r w:rsidRPr="006B730E">
        <w:rPr>
          <w:szCs w:val="22"/>
        </w:rPr>
        <w:t>, przez okres 4 lat od dnia zakończenia postępowania o udzielenie zamówienia, a jeżeli czas trwania umowy przekracza 4 lata, okres przechowywania obejmuje cały czas obowiązywania umowy.</w:t>
      </w:r>
    </w:p>
    <w:p w14:paraId="6F7B78D7" w14:textId="77777777" w:rsidR="006B730E" w:rsidRDefault="00F915F8" w:rsidP="005A5AE2">
      <w:pPr>
        <w:pStyle w:val="Akapitzlist"/>
        <w:numPr>
          <w:ilvl w:val="0"/>
          <w:numId w:val="27"/>
        </w:numPr>
        <w:ind w:left="357" w:hanging="357"/>
        <w:rPr>
          <w:szCs w:val="22"/>
        </w:rPr>
      </w:pPr>
      <w:r w:rsidRPr="006B730E">
        <w:rPr>
          <w:szCs w:val="22"/>
        </w:rPr>
        <w:t>Podstawą prawną przetwarzania danych jest art. 6 ust. 1 lit. c) ww. Rozporządzenia w związku z przepisami PZP.</w:t>
      </w:r>
    </w:p>
    <w:p w14:paraId="6ED7C30B" w14:textId="77777777" w:rsidR="006B730E" w:rsidRDefault="00F915F8" w:rsidP="005A5AE2">
      <w:pPr>
        <w:pStyle w:val="Akapitzlist"/>
        <w:numPr>
          <w:ilvl w:val="0"/>
          <w:numId w:val="27"/>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66626F69" w14:textId="77777777" w:rsidR="006B730E" w:rsidRDefault="00F915F8" w:rsidP="005A5AE2">
      <w:pPr>
        <w:pStyle w:val="Akapitzlist"/>
        <w:numPr>
          <w:ilvl w:val="0"/>
          <w:numId w:val="27"/>
        </w:numPr>
        <w:ind w:left="357" w:hanging="357"/>
        <w:rPr>
          <w:szCs w:val="22"/>
        </w:rPr>
      </w:pPr>
      <w:r w:rsidRPr="006B730E">
        <w:rPr>
          <w:szCs w:val="22"/>
        </w:rPr>
        <w:lastRenderedPageBreak/>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6958F711" w14:textId="77777777" w:rsidR="00F915F8" w:rsidRPr="006B730E" w:rsidRDefault="00F915F8" w:rsidP="005A5AE2">
      <w:pPr>
        <w:pStyle w:val="Akapitzlist"/>
        <w:numPr>
          <w:ilvl w:val="0"/>
          <w:numId w:val="27"/>
        </w:numPr>
        <w:ind w:left="357" w:hanging="357"/>
        <w:rPr>
          <w:szCs w:val="22"/>
        </w:rPr>
      </w:pPr>
      <w:r w:rsidRPr="006B730E">
        <w:rPr>
          <w:szCs w:val="22"/>
        </w:rPr>
        <w:t>Osoba, której dane dotyczą ma prawo do:</w:t>
      </w:r>
    </w:p>
    <w:p w14:paraId="150B44E9" w14:textId="77777777" w:rsidR="00F915F8" w:rsidRPr="006B730E" w:rsidRDefault="00F915F8" w:rsidP="005A5AE2">
      <w:pPr>
        <w:pStyle w:val="Akapitzlist"/>
        <w:numPr>
          <w:ilvl w:val="0"/>
          <w:numId w:val="28"/>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6C5F4A2D" w14:textId="77777777" w:rsidR="00F03CD5" w:rsidRDefault="00F915F8" w:rsidP="005A5AE2">
      <w:pPr>
        <w:pStyle w:val="Akapitzlist"/>
        <w:numPr>
          <w:ilvl w:val="0"/>
          <w:numId w:val="28"/>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1EAD8EA5" w14:textId="77777777" w:rsidR="00F915F8" w:rsidRPr="00F03CD5" w:rsidRDefault="00F915F8" w:rsidP="005A5AE2">
      <w:pPr>
        <w:pStyle w:val="Akapitzlist"/>
        <w:numPr>
          <w:ilvl w:val="0"/>
          <w:numId w:val="27"/>
        </w:numPr>
        <w:ind w:left="357" w:hanging="357"/>
        <w:rPr>
          <w:szCs w:val="22"/>
        </w:rPr>
      </w:pPr>
      <w:r w:rsidRPr="00F03CD5">
        <w:rPr>
          <w:szCs w:val="22"/>
        </w:rPr>
        <w:t>Osobie, której dane dotyczą nie przysługuje:</w:t>
      </w:r>
    </w:p>
    <w:p w14:paraId="034611CF" w14:textId="77777777" w:rsidR="00F915F8" w:rsidRPr="00F03CD5" w:rsidRDefault="00F915F8" w:rsidP="005A5AE2">
      <w:pPr>
        <w:pStyle w:val="Akapitzlist"/>
        <w:numPr>
          <w:ilvl w:val="0"/>
          <w:numId w:val="29"/>
        </w:numPr>
        <w:ind w:left="357" w:hanging="357"/>
        <w:rPr>
          <w:szCs w:val="22"/>
        </w:rPr>
      </w:pPr>
      <w:r w:rsidRPr="00F03CD5">
        <w:rPr>
          <w:szCs w:val="22"/>
        </w:rPr>
        <w:t>w związku z art. 17 ust. 3 lit. b, d lub e Rozporządzenia prawo do usunięcia danych osobowych;</w:t>
      </w:r>
    </w:p>
    <w:p w14:paraId="3225D8B7" w14:textId="77777777" w:rsidR="00F915F8" w:rsidRPr="00F03CD5" w:rsidRDefault="00F915F8" w:rsidP="005A5AE2">
      <w:pPr>
        <w:pStyle w:val="Akapitzlist"/>
        <w:numPr>
          <w:ilvl w:val="0"/>
          <w:numId w:val="29"/>
        </w:numPr>
        <w:ind w:left="357" w:hanging="357"/>
        <w:rPr>
          <w:szCs w:val="22"/>
        </w:rPr>
      </w:pPr>
      <w:r w:rsidRPr="00F03CD5">
        <w:rPr>
          <w:szCs w:val="22"/>
        </w:rPr>
        <w:t>prawo do przenoszenia danych osobowych, o którym mowa w art. 20 Rozporządzenia;</w:t>
      </w:r>
    </w:p>
    <w:p w14:paraId="70F7A5E4" w14:textId="77777777" w:rsidR="00F03CD5" w:rsidRDefault="00F03CD5" w:rsidP="005A5AE2">
      <w:pPr>
        <w:pStyle w:val="Akapitzlist"/>
        <w:numPr>
          <w:ilvl w:val="0"/>
          <w:numId w:val="29"/>
        </w:numPr>
        <w:ind w:left="357" w:hanging="357"/>
        <w:rPr>
          <w:szCs w:val="22"/>
        </w:rPr>
      </w:pPr>
      <w:r>
        <w:rPr>
          <w:szCs w:val="22"/>
        </w:rPr>
        <w:t>n</w:t>
      </w:r>
      <w:r w:rsidR="00F915F8" w:rsidRPr="00F03CD5">
        <w:rPr>
          <w:szCs w:val="22"/>
        </w:rPr>
        <w:t>a podstawie art. 21 Rozporządzenia prawo sprzeciwu, wobec przetwarzania danych osobowych.</w:t>
      </w:r>
    </w:p>
    <w:p w14:paraId="67A4229F"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ED12546"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588FBD67" w14:textId="77777777" w:rsidR="00F03CD5" w:rsidRDefault="00F915F8" w:rsidP="005A5AE2">
      <w:pPr>
        <w:pStyle w:val="Akapitzlist"/>
        <w:numPr>
          <w:ilvl w:val="0"/>
          <w:numId w:val="27"/>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D62037E" w14:textId="77777777" w:rsidR="00F03CD5" w:rsidRDefault="00F915F8" w:rsidP="005A5AE2">
      <w:pPr>
        <w:pStyle w:val="Akapitzlist"/>
        <w:numPr>
          <w:ilvl w:val="0"/>
          <w:numId w:val="27"/>
        </w:numPr>
        <w:ind w:left="357" w:hanging="357"/>
        <w:rPr>
          <w:szCs w:val="22"/>
        </w:rPr>
      </w:pPr>
      <w:r w:rsidRPr="00F03CD5">
        <w:rPr>
          <w:szCs w:val="22"/>
        </w:rPr>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542CC1E7" w14:textId="77777777" w:rsidR="00F03CD5" w:rsidRDefault="00F915F8" w:rsidP="005A5AE2">
      <w:pPr>
        <w:pStyle w:val="Akapitzlist"/>
        <w:numPr>
          <w:ilvl w:val="0"/>
          <w:numId w:val="27"/>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54179F8C" w14:textId="77777777" w:rsidR="00F03CD5" w:rsidRDefault="00F915F8" w:rsidP="005A5AE2">
      <w:pPr>
        <w:pStyle w:val="Akapitzlist"/>
        <w:numPr>
          <w:ilvl w:val="0"/>
          <w:numId w:val="27"/>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29509587" w14:textId="77777777" w:rsidR="00F03CD5" w:rsidRDefault="00F915F8" w:rsidP="005A5AE2">
      <w:pPr>
        <w:pStyle w:val="Akapitzlist"/>
        <w:numPr>
          <w:ilvl w:val="0"/>
          <w:numId w:val="27"/>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13852374" w14:textId="77777777" w:rsidR="00F915F8" w:rsidRPr="00F03CD5" w:rsidRDefault="00F915F8" w:rsidP="005A5AE2">
      <w:pPr>
        <w:pStyle w:val="Akapitzlist"/>
        <w:numPr>
          <w:ilvl w:val="0"/>
          <w:numId w:val="27"/>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75ADD096" w14:textId="77777777" w:rsidR="007743AE" w:rsidRPr="00F915F8" w:rsidRDefault="007743AE" w:rsidP="00851127">
      <w:pPr>
        <w:ind w:left="0" w:firstLine="0"/>
        <w:rPr>
          <w:szCs w:val="22"/>
        </w:rPr>
      </w:pPr>
    </w:p>
    <w:p w14:paraId="2827F438" w14:textId="77777777" w:rsidR="007743AE" w:rsidRDefault="007743AE" w:rsidP="00851127">
      <w:pPr>
        <w:ind w:left="0" w:firstLine="0"/>
      </w:pPr>
    </w:p>
    <w:p w14:paraId="1FD0C736" w14:textId="77777777" w:rsidR="006D2ED4" w:rsidRDefault="006D2ED4" w:rsidP="00851127">
      <w:pPr>
        <w:ind w:left="0" w:firstLine="0"/>
      </w:pPr>
    </w:p>
    <w:p w14:paraId="2777254E" w14:textId="77777777" w:rsidR="006D2ED4" w:rsidRDefault="006D2ED4" w:rsidP="00851127">
      <w:pPr>
        <w:ind w:left="0" w:firstLine="0"/>
      </w:pPr>
    </w:p>
    <w:p w14:paraId="20DEEE24" w14:textId="77777777" w:rsidR="006D2ED4" w:rsidRDefault="006D2ED4" w:rsidP="00851127">
      <w:pPr>
        <w:ind w:left="0" w:firstLine="0"/>
      </w:pPr>
    </w:p>
    <w:p w14:paraId="23629586" w14:textId="77777777" w:rsidR="006D2ED4" w:rsidRDefault="006D2ED4" w:rsidP="00851127">
      <w:pPr>
        <w:ind w:left="0" w:firstLine="0"/>
      </w:pPr>
    </w:p>
    <w:p w14:paraId="180F033C" w14:textId="77777777" w:rsidR="001B04C6" w:rsidRDefault="001B04C6" w:rsidP="00851127">
      <w:pPr>
        <w:ind w:left="0" w:firstLine="0"/>
      </w:pPr>
    </w:p>
    <w:p w14:paraId="2296228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74B862C5" w14:textId="77777777" w:rsidR="00D2095A" w:rsidRPr="006741FE" w:rsidRDefault="00D2095A" w:rsidP="00851127">
      <w:pPr>
        <w:ind w:left="0" w:firstLine="0"/>
        <w:rPr>
          <w:sz w:val="24"/>
          <w:szCs w:val="20"/>
        </w:rPr>
      </w:pPr>
    </w:p>
    <w:p w14:paraId="1BC0DDA2" w14:textId="11760394" w:rsidR="00E1251C" w:rsidRPr="006741FE" w:rsidRDefault="00D2095A" w:rsidP="00851127">
      <w:pPr>
        <w:ind w:left="0" w:firstLine="0"/>
        <w:rPr>
          <w:szCs w:val="22"/>
        </w:rPr>
      </w:pPr>
      <w:r w:rsidRPr="006741FE">
        <w:rPr>
          <w:szCs w:val="22"/>
        </w:rPr>
        <w:t>Nr 1-</w:t>
      </w:r>
      <w:r w:rsidR="009028E0" w:rsidRPr="006741FE">
        <w:rPr>
          <w:szCs w:val="22"/>
        </w:rPr>
        <w:t xml:space="preserve"> </w:t>
      </w:r>
      <w:r w:rsidR="004E72F3" w:rsidRPr="006741FE">
        <w:rPr>
          <w:szCs w:val="22"/>
        </w:rPr>
        <w:t>Opis przedmiotu zamówienia</w:t>
      </w:r>
      <w:r w:rsidR="00E1251C" w:rsidRPr="006741FE">
        <w:rPr>
          <w:szCs w:val="22"/>
        </w:rPr>
        <w:t>: Opis przedmiotu zamówienia autobusu, Opis przedmiotu zamówienia stacji ładowania, Program Funkcjonalno-Użytkowy mikroinstalacji fotowoltaicznej</w:t>
      </w:r>
    </w:p>
    <w:p w14:paraId="2CA1D881" w14:textId="5843DA77" w:rsidR="00D2095A" w:rsidRDefault="00D2095A" w:rsidP="00851127">
      <w:pPr>
        <w:ind w:left="0" w:firstLine="0"/>
        <w:rPr>
          <w:szCs w:val="22"/>
        </w:rPr>
      </w:pPr>
      <w:r w:rsidRPr="006741FE">
        <w:rPr>
          <w:szCs w:val="22"/>
        </w:rPr>
        <w:t>Nr 2- Wzór Formularza ofertowego</w:t>
      </w:r>
    </w:p>
    <w:p w14:paraId="3E20E1BF" w14:textId="62EC1EED" w:rsidR="00563376" w:rsidRPr="006741FE" w:rsidRDefault="00563376" w:rsidP="00851127">
      <w:pPr>
        <w:ind w:left="0" w:firstLine="0"/>
        <w:rPr>
          <w:szCs w:val="22"/>
        </w:rPr>
      </w:pPr>
      <w:r>
        <w:rPr>
          <w:szCs w:val="22"/>
        </w:rPr>
        <w:t>Nr 2a- Wzór formularza oceny technicznej</w:t>
      </w:r>
    </w:p>
    <w:p w14:paraId="57FB99E3" w14:textId="3764BF4D" w:rsidR="00227424" w:rsidRPr="006741FE" w:rsidRDefault="00D2095A" w:rsidP="00851127">
      <w:pPr>
        <w:ind w:left="0" w:firstLine="0"/>
        <w:rPr>
          <w:bCs/>
          <w:szCs w:val="22"/>
        </w:rPr>
      </w:pPr>
      <w:r w:rsidRPr="006741FE">
        <w:rPr>
          <w:szCs w:val="22"/>
        </w:rPr>
        <w:t xml:space="preserve">Nr 3- </w:t>
      </w:r>
      <w:r w:rsidR="00870867" w:rsidRPr="006741FE">
        <w:rPr>
          <w:bCs/>
          <w:szCs w:val="22"/>
        </w:rPr>
        <w:t>Jednolitego Europejskiego Dokumentu Zamówienia, tzw. JEDZ</w:t>
      </w:r>
    </w:p>
    <w:p w14:paraId="2F0BC5EA" w14:textId="25344AE2" w:rsidR="00870867" w:rsidRPr="006741FE" w:rsidRDefault="00870867" w:rsidP="00851127">
      <w:pPr>
        <w:ind w:left="0" w:firstLine="0"/>
        <w:rPr>
          <w:szCs w:val="22"/>
        </w:rPr>
      </w:pPr>
      <w:r w:rsidRPr="006741FE">
        <w:rPr>
          <w:bCs/>
          <w:szCs w:val="22"/>
        </w:rPr>
        <w:t>Nr 4- Instrukcja wypełniania JEDZ</w:t>
      </w:r>
    </w:p>
    <w:p w14:paraId="6FC098E5" w14:textId="77777777" w:rsidR="00227424" w:rsidRPr="006741FE" w:rsidRDefault="00227424" w:rsidP="00851127">
      <w:pPr>
        <w:ind w:left="0" w:firstLine="0"/>
        <w:rPr>
          <w:szCs w:val="22"/>
        </w:rPr>
      </w:pPr>
      <w:r w:rsidRPr="006741FE">
        <w:rPr>
          <w:szCs w:val="22"/>
        </w:rPr>
        <w:t>Nr 5- Oświadczenie o przynależności do grupy kapitałowej</w:t>
      </w:r>
    </w:p>
    <w:p w14:paraId="4AB68A71" w14:textId="5F8F6411" w:rsidR="00227424" w:rsidRPr="006741FE" w:rsidRDefault="00227424" w:rsidP="00851127">
      <w:pPr>
        <w:ind w:left="0" w:firstLine="0"/>
        <w:rPr>
          <w:szCs w:val="22"/>
        </w:rPr>
      </w:pPr>
      <w:r w:rsidRPr="006741FE">
        <w:rPr>
          <w:szCs w:val="22"/>
        </w:rPr>
        <w:t>Nr 6- Oświadczenie o powierzeniu części zamówienia Podwykonawcom</w:t>
      </w:r>
    </w:p>
    <w:p w14:paraId="1AFEC7F4" w14:textId="03FECE0E" w:rsidR="00870867" w:rsidRPr="006741FE" w:rsidRDefault="00870867" w:rsidP="00851127">
      <w:pPr>
        <w:ind w:left="0" w:firstLine="0"/>
        <w:rPr>
          <w:szCs w:val="22"/>
        </w:rPr>
      </w:pPr>
      <w:r w:rsidRPr="006741FE">
        <w:rPr>
          <w:szCs w:val="22"/>
        </w:rPr>
        <w:t xml:space="preserve">Nr 7- Zobowiązanie podmiotu trzeciego </w:t>
      </w:r>
      <w:r w:rsidRPr="006741FE">
        <w:t>do oddania do dyspozycji niezbędnych zasobów na potrzeby realizacji zamówienia</w:t>
      </w:r>
    </w:p>
    <w:p w14:paraId="10E28E86" w14:textId="73769C1A" w:rsidR="00870867" w:rsidRPr="006741FE" w:rsidRDefault="00227424" w:rsidP="00227424">
      <w:pPr>
        <w:ind w:left="0" w:firstLine="0"/>
        <w:rPr>
          <w:szCs w:val="22"/>
        </w:rPr>
      </w:pPr>
      <w:r w:rsidRPr="006741FE">
        <w:rPr>
          <w:szCs w:val="22"/>
        </w:rPr>
        <w:t xml:space="preserve">Nr </w:t>
      </w:r>
      <w:r w:rsidR="00917953" w:rsidRPr="006741FE">
        <w:rPr>
          <w:szCs w:val="22"/>
        </w:rPr>
        <w:t>8</w:t>
      </w:r>
      <w:r w:rsidRPr="006741FE">
        <w:rPr>
          <w:szCs w:val="22"/>
        </w:rPr>
        <w:t xml:space="preserve">- </w:t>
      </w:r>
      <w:r w:rsidR="00870867" w:rsidRPr="006741FE">
        <w:rPr>
          <w:szCs w:val="22"/>
        </w:rPr>
        <w:t>Wykaz dosta</w:t>
      </w:r>
      <w:r w:rsidR="006741FE" w:rsidRPr="006741FE">
        <w:rPr>
          <w:szCs w:val="22"/>
        </w:rPr>
        <w:t>w</w:t>
      </w:r>
    </w:p>
    <w:p w14:paraId="459B53F7" w14:textId="77A3A921" w:rsidR="00870867" w:rsidRPr="006741FE" w:rsidRDefault="00870867" w:rsidP="00227424">
      <w:pPr>
        <w:ind w:left="0" w:firstLine="0"/>
        <w:rPr>
          <w:szCs w:val="22"/>
        </w:rPr>
      </w:pPr>
      <w:r w:rsidRPr="006741FE">
        <w:rPr>
          <w:szCs w:val="22"/>
        </w:rPr>
        <w:t xml:space="preserve">Nr </w:t>
      </w:r>
      <w:r w:rsidR="006741FE" w:rsidRPr="006741FE">
        <w:rPr>
          <w:szCs w:val="22"/>
        </w:rPr>
        <w:t>9</w:t>
      </w:r>
      <w:r w:rsidRPr="006741FE">
        <w:rPr>
          <w:szCs w:val="22"/>
        </w:rPr>
        <w:t xml:space="preserve">- </w:t>
      </w:r>
      <w:r w:rsidRPr="006741FE">
        <w:rPr>
          <w:bCs/>
          <w:szCs w:val="22"/>
        </w:rPr>
        <w:t>Oświadczenie Wykonawcy o aktualności informacji zawartych w oświadczeniu JEDZ</w:t>
      </w:r>
    </w:p>
    <w:p w14:paraId="27F6EAE3" w14:textId="74C124DC" w:rsidR="00870867" w:rsidRPr="006741FE" w:rsidRDefault="00227424" w:rsidP="00870867">
      <w:pPr>
        <w:ind w:left="0" w:firstLine="0"/>
        <w:rPr>
          <w:szCs w:val="22"/>
        </w:rPr>
      </w:pPr>
      <w:r w:rsidRPr="006741FE">
        <w:rPr>
          <w:szCs w:val="22"/>
        </w:rPr>
        <w:t>Nr 1</w:t>
      </w:r>
      <w:r w:rsidR="006741FE" w:rsidRPr="006741FE">
        <w:rPr>
          <w:szCs w:val="22"/>
        </w:rPr>
        <w:t>0</w:t>
      </w:r>
      <w:r w:rsidRPr="006741FE">
        <w:rPr>
          <w:szCs w:val="22"/>
        </w:rPr>
        <w:t xml:space="preserve">- </w:t>
      </w:r>
      <w:r w:rsidR="00870867" w:rsidRPr="006741FE">
        <w:rPr>
          <w:szCs w:val="22"/>
        </w:rPr>
        <w:t>Oświadczenie, z którego wynika zakres dostaw wykonywanych przez poszczególnych Wykonawców</w:t>
      </w:r>
    </w:p>
    <w:p w14:paraId="45CDA884" w14:textId="68D74719" w:rsidR="003D0345" w:rsidRPr="006741FE" w:rsidRDefault="00870867" w:rsidP="00851127">
      <w:pPr>
        <w:ind w:left="0" w:firstLine="0"/>
        <w:rPr>
          <w:szCs w:val="22"/>
        </w:rPr>
      </w:pPr>
      <w:r w:rsidRPr="006741FE">
        <w:rPr>
          <w:szCs w:val="22"/>
        </w:rPr>
        <w:t>Nr 1</w:t>
      </w:r>
      <w:r w:rsidR="006741FE" w:rsidRPr="006741FE">
        <w:rPr>
          <w:szCs w:val="22"/>
        </w:rPr>
        <w:t>1</w:t>
      </w:r>
      <w:r w:rsidRPr="006741FE">
        <w:rPr>
          <w:szCs w:val="22"/>
        </w:rPr>
        <w:t xml:space="preserve">- </w:t>
      </w:r>
      <w:r w:rsidR="004E72F3" w:rsidRPr="006741FE">
        <w:rPr>
          <w:szCs w:val="22"/>
        </w:rPr>
        <w:t>Istotne dla stron postanowienia umowy</w:t>
      </w:r>
    </w:p>
    <w:p w14:paraId="7DC69F4C" w14:textId="161C1361" w:rsidR="0096015B" w:rsidRDefault="00252FD5" w:rsidP="00851127">
      <w:pPr>
        <w:ind w:left="0" w:firstLine="0"/>
        <w:rPr>
          <w:szCs w:val="22"/>
        </w:rPr>
      </w:pPr>
      <w:r w:rsidRPr="006741FE">
        <w:rPr>
          <w:szCs w:val="22"/>
        </w:rPr>
        <w:t>Nr 1</w:t>
      </w:r>
      <w:r w:rsidR="006741FE" w:rsidRPr="006741FE">
        <w:rPr>
          <w:szCs w:val="22"/>
        </w:rPr>
        <w:t>2</w:t>
      </w:r>
      <w:r w:rsidRPr="006741FE">
        <w:rPr>
          <w:szCs w:val="22"/>
        </w:rPr>
        <w:t>- Identyfikator postępowania dla danego postępowania w miniPortalu</w:t>
      </w:r>
    </w:p>
    <w:p w14:paraId="4E201CBF" w14:textId="5ACDE918" w:rsidR="007C1E81" w:rsidRPr="007C1E81" w:rsidRDefault="007D79C0" w:rsidP="00851127">
      <w:pPr>
        <w:ind w:left="0" w:firstLine="0"/>
        <w:rPr>
          <w:color w:val="4472C4" w:themeColor="accent1"/>
          <w:szCs w:val="22"/>
        </w:rPr>
      </w:pPr>
      <w:r>
        <w:rPr>
          <w:color w:val="4472C4" w:themeColor="accent1"/>
          <w:szCs w:val="22"/>
        </w:rPr>
        <w:t>N</w:t>
      </w:r>
      <w:r w:rsidR="007C1E81">
        <w:rPr>
          <w:color w:val="4472C4" w:themeColor="accent1"/>
          <w:szCs w:val="22"/>
        </w:rPr>
        <w:t>r 13- Warunki przyłączenia</w:t>
      </w:r>
      <w:r>
        <w:rPr>
          <w:color w:val="4472C4" w:themeColor="accent1"/>
          <w:szCs w:val="22"/>
        </w:rPr>
        <w:t xml:space="preserve"> stacji do sieci dystrybucji</w:t>
      </w:r>
    </w:p>
    <w:p w14:paraId="769E1774" w14:textId="284F9984" w:rsidR="009E6E3B" w:rsidRPr="0069795C" w:rsidRDefault="009E6E3B" w:rsidP="00851127">
      <w:pPr>
        <w:ind w:left="0" w:firstLine="0"/>
        <w:rPr>
          <w:color w:val="FF0000"/>
          <w:szCs w:val="22"/>
        </w:rPr>
      </w:pPr>
    </w:p>
    <w:sectPr w:rsidR="009E6E3B" w:rsidRPr="0069795C" w:rsidSect="00B376F7">
      <w:pgSz w:w="11906" w:h="16838"/>
      <w:pgMar w:top="1417" w:right="1417" w:bottom="1417" w:left="1417" w:header="102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74F6" w14:textId="77777777" w:rsidR="00D96866" w:rsidRDefault="00D96866" w:rsidP="00B376F7">
      <w:r>
        <w:separator/>
      </w:r>
    </w:p>
  </w:endnote>
  <w:endnote w:type="continuationSeparator" w:id="0">
    <w:p w14:paraId="42317442" w14:textId="77777777" w:rsidR="00D96866" w:rsidRDefault="00D96866"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529B" w14:textId="77777777" w:rsidR="00D96866" w:rsidRDefault="00D96866" w:rsidP="00B376F7">
      <w:r>
        <w:separator/>
      </w:r>
    </w:p>
  </w:footnote>
  <w:footnote w:type="continuationSeparator" w:id="0">
    <w:p w14:paraId="38642BC1" w14:textId="77777777" w:rsidR="00D96866" w:rsidRDefault="00D96866"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C49D" w14:textId="0D3534DE" w:rsidR="003656FC" w:rsidRDefault="00BC36E3" w:rsidP="00114575">
    <w:pPr>
      <w:pStyle w:val="Nagwek"/>
    </w:pPr>
    <w:r>
      <w:rPr>
        <w:noProof/>
      </w:rPr>
      <w:drawing>
        <wp:inline distT="0" distB="0" distL="0" distR="0" wp14:anchorId="25936576" wp14:editId="5AD3DF95">
          <wp:extent cx="1584960" cy="685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866" t="11111" r="2809" b="15555"/>
                  <a:stretch>
                    <a:fillRect/>
                  </a:stretch>
                </pic:blipFill>
                <pic:spPr bwMode="auto">
                  <a:xfrm>
                    <a:off x="0" y="0"/>
                    <a:ext cx="1584960" cy="685800"/>
                  </a:xfrm>
                  <a:prstGeom prst="rect">
                    <a:avLst/>
                  </a:prstGeom>
                  <a:noFill/>
                  <a:ln>
                    <a:noFill/>
                  </a:ln>
                </pic:spPr>
              </pic:pic>
            </a:graphicData>
          </a:graphic>
        </wp:inline>
      </w:drawing>
    </w:r>
  </w:p>
  <w:p w14:paraId="367C710F" w14:textId="77777777" w:rsidR="003656FC" w:rsidRDefault="003656FC" w:rsidP="00114575">
    <w:pPr>
      <w:pStyle w:val="Nagwek"/>
      <w:jc w:val="center"/>
      <w:rPr>
        <w:sz w:val="18"/>
        <w:szCs w:val="18"/>
      </w:rPr>
    </w:pPr>
  </w:p>
  <w:p w14:paraId="5F0A24DD" w14:textId="411499E8" w:rsidR="003656FC" w:rsidRDefault="003656FC" w:rsidP="00C92137">
    <w:pPr>
      <w:pStyle w:val="Nagwek"/>
      <w:rPr>
        <w:i/>
        <w:sz w:val="18"/>
        <w:szCs w:val="20"/>
      </w:rPr>
    </w:pPr>
    <w:r w:rsidRPr="00A93094">
      <w:rPr>
        <w:i/>
        <w:sz w:val="18"/>
        <w:szCs w:val="20"/>
      </w:rPr>
      <w:t>Nr postępowania: UG-RO.271</w:t>
    </w:r>
    <w:r>
      <w:rPr>
        <w:i/>
        <w:sz w:val="18"/>
        <w:szCs w:val="20"/>
      </w:rPr>
      <w:t>.</w:t>
    </w:r>
    <w:r w:rsidR="00BC36E3">
      <w:rPr>
        <w:i/>
        <w:sz w:val="18"/>
        <w:szCs w:val="20"/>
      </w:rPr>
      <w:t>4</w:t>
    </w:r>
    <w:r>
      <w:rPr>
        <w:i/>
        <w:sz w:val="18"/>
        <w:szCs w:val="20"/>
      </w:rPr>
      <w:t>.</w:t>
    </w:r>
    <w:r w:rsidRPr="00A93094">
      <w:rPr>
        <w:i/>
        <w:sz w:val="18"/>
        <w:szCs w:val="20"/>
      </w:rPr>
      <w:t>2021.AW</w:t>
    </w:r>
  </w:p>
  <w:p w14:paraId="23351904" w14:textId="77777777" w:rsidR="003656FC" w:rsidRPr="00C92137" w:rsidRDefault="003656FC" w:rsidP="00C92137">
    <w:pPr>
      <w:pStyle w:val="Nagwek"/>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D731" w14:textId="76F1E87B" w:rsidR="003656FC" w:rsidRDefault="00BC36E3">
    <w:pPr>
      <w:pStyle w:val="Nagwek"/>
      <w:rPr>
        <w:i/>
        <w:sz w:val="18"/>
        <w:szCs w:val="20"/>
      </w:rPr>
    </w:pPr>
    <w:r>
      <w:rPr>
        <w:noProof/>
      </w:rPr>
      <w:drawing>
        <wp:inline distT="0" distB="0" distL="0" distR="0" wp14:anchorId="1D17E31E" wp14:editId="3870B477">
          <wp:extent cx="1584960" cy="6858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866" t="11111" r="2809" b="15555"/>
                  <a:stretch>
                    <a:fillRect/>
                  </a:stretch>
                </pic:blipFill>
                <pic:spPr bwMode="auto">
                  <a:xfrm>
                    <a:off x="0" y="0"/>
                    <a:ext cx="1584960" cy="685800"/>
                  </a:xfrm>
                  <a:prstGeom prst="rect">
                    <a:avLst/>
                  </a:prstGeom>
                  <a:noFill/>
                  <a:ln>
                    <a:noFill/>
                  </a:ln>
                </pic:spPr>
              </pic:pic>
            </a:graphicData>
          </a:graphic>
        </wp:inline>
      </w:drawing>
    </w:r>
  </w:p>
  <w:p w14:paraId="2D555B1A" w14:textId="3469F11C" w:rsidR="003656FC" w:rsidRDefault="003656FC">
    <w:pPr>
      <w:pStyle w:val="Nagwek"/>
      <w:rPr>
        <w:i/>
        <w:sz w:val="18"/>
        <w:szCs w:val="20"/>
      </w:rPr>
    </w:pPr>
    <w:r w:rsidRPr="00A93094">
      <w:rPr>
        <w:i/>
        <w:sz w:val="18"/>
        <w:szCs w:val="20"/>
      </w:rPr>
      <w:t>Nr postępowania: UG-RO.271</w:t>
    </w:r>
    <w:r>
      <w:rPr>
        <w:i/>
        <w:sz w:val="18"/>
        <w:szCs w:val="20"/>
      </w:rPr>
      <w:t>.</w:t>
    </w:r>
    <w:r w:rsidR="00BC36E3">
      <w:rPr>
        <w:i/>
        <w:sz w:val="18"/>
        <w:szCs w:val="20"/>
      </w:rPr>
      <w:t>4</w:t>
    </w:r>
    <w:r>
      <w:rPr>
        <w:i/>
        <w:sz w:val="18"/>
        <w:szCs w:val="20"/>
      </w:rPr>
      <w:t>.</w:t>
    </w:r>
    <w:r w:rsidRPr="00A93094">
      <w:rPr>
        <w:i/>
        <w:sz w:val="18"/>
        <w:szCs w:val="20"/>
      </w:rPr>
      <w:t>2021.AW</w:t>
    </w:r>
  </w:p>
  <w:p w14:paraId="3E94C84A" w14:textId="77777777" w:rsidR="003656FC" w:rsidRPr="00A93094" w:rsidRDefault="003656FC">
    <w:pPr>
      <w:pStyle w:val="Nagwek"/>
      <w:rPr>
        <w:i/>
        <w:iCs/>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000039"/>
    <w:multiLevelType w:val="singleLevel"/>
    <w:tmpl w:val="00000039"/>
    <w:name w:val="WW8Num58"/>
    <w:lvl w:ilvl="0">
      <w:start w:val="1"/>
      <w:numFmt w:val="decimal"/>
      <w:lvlText w:val="%1."/>
      <w:lvlJc w:val="left"/>
      <w:pPr>
        <w:tabs>
          <w:tab w:val="num" w:pos="0"/>
        </w:tabs>
        <w:ind w:left="720" w:hanging="360"/>
      </w:pPr>
      <w:rPr>
        <w:rFonts w:ascii="Cambria" w:eastAsia="Calibri" w:hAnsi="Cambria" w:cs="Times New Roman"/>
        <w:b/>
        <w:bCs/>
        <w:iCs/>
        <w:sz w:val="20"/>
        <w:szCs w:val="20"/>
        <w:lang w:eastAsia="pl-PL"/>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B51895"/>
    <w:multiLevelType w:val="multilevel"/>
    <w:tmpl w:val="8072181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83433F"/>
    <w:multiLevelType w:val="hybridMultilevel"/>
    <w:tmpl w:val="F1E6995E"/>
    <w:lvl w:ilvl="0" w:tplc="606CA668">
      <w:start w:val="1"/>
      <w:numFmt w:val="bullet"/>
      <w:lvlText w:val=""/>
      <w:lvlJc w:val="left"/>
      <w:pPr>
        <w:ind w:left="720" w:hanging="360"/>
      </w:pPr>
      <w:rPr>
        <w:rFonts w:ascii="Symbol" w:hAnsi="Symbol" w:hint="default"/>
      </w:rPr>
    </w:lvl>
    <w:lvl w:ilvl="1" w:tplc="907A2ABA" w:tentative="1">
      <w:start w:val="1"/>
      <w:numFmt w:val="bullet"/>
      <w:lvlText w:val="o"/>
      <w:lvlJc w:val="left"/>
      <w:pPr>
        <w:ind w:left="1440" w:hanging="360"/>
      </w:pPr>
      <w:rPr>
        <w:rFonts w:ascii="Courier New" w:hAnsi="Courier New" w:cs="Courier New" w:hint="default"/>
      </w:rPr>
    </w:lvl>
    <w:lvl w:ilvl="2" w:tplc="6EE006D4" w:tentative="1">
      <w:start w:val="1"/>
      <w:numFmt w:val="bullet"/>
      <w:lvlText w:val=""/>
      <w:lvlJc w:val="left"/>
      <w:pPr>
        <w:ind w:left="2160" w:hanging="360"/>
      </w:pPr>
      <w:rPr>
        <w:rFonts w:ascii="Wingdings" w:hAnsi="Wingdings" w:hint="default"/>
      </w:rPr>
    </w:lvl>
    <w:lvl w:ilvl="3" w:tplc="6CC0825E" w:tentative="1">
      <w:start w:val="1"/>
      <w:numFmt w:val="bullet"/>
      <w:lvlText w:val=""/>
      <w:lvlJc w:val="left"/>
      <w:pPr>
        <w:ind w:left="2880" w:hanging="360"/>
      </w:pPr>
      <w:rPr>
        <w:rFonts w:ascii="Symbol" w:hAnsi="Symbol" w:hint="default"/>
      </w:rPr>
    </w:lvl>
    <w:lvl w:ilvl="4" w:tplc="C8FE66AA" w:tentative="1">
      <w:start w:val="1"/>
      <w:numFmt w:val="bullet"/>
      <w:lvlText w:val="o"/>
      <w:lvlJc w:val="left"/>
      <w:pPr>
        <w:ind w:left="3600" w:hanging="360"/>
      </w:pPr>
      <w:rPr>
        <w:rFonts w:ascii="Courier New" w:hAnsi="Courier New" w:cs="Courier New" w:hint="default"/>
      </w:rPr>
    </w:lvl>
    <w:lvl w:ilvl="5" w:tplc="25B87D30" w:tentative="1">
      <w:start w:val="1"/>
      <w:numFmt w:val="bullet"/>
      <w:lvlText w:val=""/>
      <w:lvlJc w:val="left"/>
      <w:pPr>
        <w:ind w:left="4320" w:hanging="360"/>
      </w:pPr>
      <w:rPr>
        <w:rFonts w:ascii="Wingdings" w:hAnsi="Wingdings" w:hint="default"/>
      </w:rPr>
    </w:lvl>
    <w:lvl w:ilvl="6" w:tplc="246CA626" w:tentative="1">
      <w:start w:val="1"/>
      <w:numFmt w:val="bullet"/>
      <w:lvlText w:val=""/>
      <w:lvlJc w:val="left"/>
      <w:pPr>
        <w:ind w:left="5040" w:hanging="360"/>
      </w:pPr>
      <w:rPr>
        <w:rFonts w:ascii="Symbol" w:hAnsi="Symbol" w:hint="default"/>
      </w:rPr>
    </w:lvl>
    <w:lvl w:ilvl="7" w:tplc="6CFC9A80" w:tentative="1">
      <w:start w:val="1"/>
      <w:numFmt w:val="bullet"/>
      <w:lvlText w:val="o"/>
      <w:lvlJc w:val="left"/>
      <w:pPr>
        <w:ind w:left="5760" w:hanging="360"/>
      </w:pPr>
      <w:rPr>
        <w:rFonts w:ascii="Courier New" w:hAnsi="Courier New" w:cs="Courier New" w:hint="default"/>
      </w:rPr>
    </w:lvl>
    <w:lvl w:ilvl="8" w:tplc="9FA4E0C6" w:tentative="1">
      <w:start w:val="1"/>
      <w:numFmt w:val="bullet"/>
      <w:lvlText w:val=""/>
      <w:lvlJc w:val="left"/>
      <w:pPr>
        <w:ind w:left="6480" w:hanging="360"/>
      </w:pPr>
      <w:rPr>
        <w:rFonts w:ascii="Wingdings" w:hAnsi="Wingdings" w:hint="default"/>
      </w:rPr>
    </w:lvl>
  </w:abstractNum>
  <w:abstractNum w:abstractNumId="9" w15:restartNumberingAfterBreak="0">
    <w:nsid w:val="0B9A32DD"/>
    <w:multiLevelType w:val="hybridMultilevel"/>
    <w:tmpl w:val="C9CAC992"/>
    <w:lvl w:ilvl="0" w:tplc="72327D74">
      <w:start w:val="1"/>
      <w:numFmt w:val="decimal"/>
      <w:lvlText w:val="%1."/>
      <w:lvlJc w:val="left"/>
      <w:pPr>
        <w:ind w:left="720" w:hanging="360"/>
      </w:pPr>
      <w:rPr>
        <w:rFonts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2447F"/>
    <w:multiLevelType w:val="multilevel"/>
    <w:tmpl w:val="7F927B62"/>
    <w:lvl w:ilvl="0">
      <w:start w:val="1"/>
      <w:numFmt w:val="decimal"/>
      <w:lvlText w:val="%1."/>
      <w:lvlJc w:val="left"/>
      <w:pPr>
        <w:ind w:left="360" w:hanging="360"/>
      </w:pPr>
      <w:rPr>
        <w:b w:val="0"/>
        <w:bCs w:val="0"/>
        <w:iCs/>
        <w:sz w:val="22"/>
        <w:szCs w:val="22"/>
        <w:lang w:eastAsia="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DB5C16"/>
    <w:multiLevelType w:val="hybridMultilevel"/>
    <w:tmpl w:val="840C307E"/>
    <w:lvl w:ilvl="0" w:tplc="2AFC7B4C">
      <w:start w:val="1"/>
      <w:numFmt w:val="bullet"/>
      <w:lvlText w:val=""/>
      <w:lvlJc w:val="left"/>
      <w:pPr>
        <w:ind w:left="1496" w:hanging="360"/>
      </w:pPr>
      <w:rPr>
        <w:rFonts w:ascii="Symbol" w:hAnsi="Symbol" w:hint="default"/>
        <w:b/>
      </w:rPr>
    </w:lvl>
    <w:lvl w:ilvl="1" w:tplc="859AC964" w:tentative="1">
      <w:start w:val="1"/>
      <w:numFmt w:val="bullet"/>
      <w:lvlText w:val="o"/>
      <w:lvlJc w:val="left"/>
      <w:pPr>
        <w:ind w:left="2216" w:hanging="360"/>
      </w:pPr>
      <w:rPr>
        <w:rFonts w:ascii="Courier New" w:hAnsi="Courier New" w:cs="Courier New" w:hint="default"/>
      </w:rPr>
    </w:lvl>
    <w:lvl w:ilvl="2" w:tplc="8BD29F52" w:tentative="1">
      <w:start w:val="1"/>
      <w:numFmt w:val="bullet"/>
      <w:lvlText w:val=""/>
      <w:lvlJc w:val="left"/>
      <w:pPr>
        <w:ind w:left="2936" w:hanging="360"/>
      </w:pPr>
      <w:rPr>
        <w:rFonts w:ascii="Wingdings" w:hAnsi="Wingdings" w:hint="default"/>
      </w:rPr>
    </w:lvl>
    <w:lvl w:ilvl="3" w:tplc="AA563904" w:tentative="1">
      <w:start w:val="1"/>
      <w:numFmt w:val="bullet"/>
      <w:lvlText w:val=""/>
      <w:lvlJc w:val="left"/>
      <w:pPr>
        <w:ind w:left="3656" w:hanging="360"/>
      </w:pPr>
      <w:rPr>
        <w:rFonts w:ascii="Symbol" w:hAnsi="Symbol" w:hint="default"/>
      </w:rPr>
    </w:lvl>
    <w:lvl w:ilvl="4" w:tplc="C5E20B92" w:tentative="1">
      <w:start w:val="1"/>
      <w:numFmt w:val="bullet"/>
      <w:lvlText w:val="o"/>
      <w:lvlJc w:val="left"/>
      <w:pPr>
        <w:ind w:left="4376" w:hanging="360"/>
      </w:pPr>
      <w:rPr>
        <w:rFonts w:ascii="Courier New" w:hAnsi="Courier New" w:cs="Courier New" w:hint="default"/>
      </w:rPr>
    </w:lvl>
    <w:lvl w:ilvl="5" w:tplc="3F5AC35E" w:tentative="1">
      <w:start w:val="1"/>
      <w:numFmt w:val="bullet"/>
      <w:lvlText w:val=""/>
      <w:lvlJc w:val="left"/>
      <w:pPr>
        <w:ind w:left="5096" w:hanging="360"/>
      </w:pPr>
      <w:rPr>
        <w:rFonts w:ascii="Wingdings" w:hAnsi="Wingdings" w:hint="default"/>
      </w:rPr>
    </w:lvl>
    <w:lvl w:ilvl="6" w:tplc="A69C48AA" w:tentative="1">
      <w:start w:val="1"/>
      <w:numFmt w:val="bullet"/>
      <w:lvlText w:val=""/>
      <w:lvlJc w:val="left"/>
      <w:pPr>
        <w:ind w:left="5816" w:hanging="360"/>
      </w:pPr>
      <w:rPr>
        <w:rFonts w:ascii="Symbol" w:hAnsi="Symbol" w:hint="default"/>
      </w:rPr>
    </w:lvl>
    <w:lvl w:ilvl="7" w:tplc="23141066" w:tentative="1">
      <w:start w:val="1"/>
      <w:numFmt w:val="bullet"/>
      <w:lvlText w:val="o"/>
      <w:lvlJc w:val="left"/>
      <w:pPr>
        <w:ind w:left="6536" w:hanging="360"/>
      </w:pPr>
      <w:rPr>
        <w:rFonts w:ascii="Courier New" w:hAnsi="Courier New" w:cs="Courier New" w:hint="default"/>
      </w:rPr>
    </w:lvl>
    <w:lvl w:ilvl="8" w:tplc="5C269958" w:tentative="1">
      <w:start w:val="1"/>
      <w:numFmt w:val="bullet"/>
      <w:lvlText w:val=""/>
      <w:lvlJc w:val="left"/>
      <w:pPr>
        <w:ind w:left="7256" w:hanging="360"/>
      </w:pPr>
      <w:rPr>
        <w:rFonts w:ascii="Wingdings" w:hAnsi="Wingdings" w:hint="default"/>
      </w:rPr>
    </w:lvl>
  </w:abstractNum>
  <w:abstractNum w:abstractNumId="12" w15:restartNumberingAfterBreak="0">
    <w:nsid w:val="19532A24"/>
    <w:multiLevelType w:val="hybridMultilevel"/>
    <w:tmpl w:val="DD4E95AC"/>
    <w:lvl w:ilvl="0" w:tplc="00000009">
      <w:start w:val="1"/>
      <w:numFmt w:val="decimal"/>
      <w:lvlText w:val="%1."/>
      <w:lvlJc w:val="left"/>
      <w:pPr>
        <w:ind w:left="720" w:hanging="360"/>
      </w:pPr>
      <w:rPr>
        <w:rFonts w:hint="default"/>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2D2E7F"/>
    <w:multiLevelType w:val="hybridMultilevel"/>
    <w:tmpl w:val="D0DE49C2"/>
    <w:lvl w:ilvl="0" w:tplc="1AC67038">
      <w:start w:val="1"/>
      <w:numFmt w:val="bullet"/>
      <w:lvlText w:val=""/>
      <w:lvlJc w:val="left"/>
      <w:pPr>
        <w:ind w:left="720" w:hanging="360"/>
      </w:pPr>
      <w:rPr>
        <w:rFonts w:ascii="Symbol" w:hAnsi="Symbol" w:hint="default"/>
      </w:rPr>
    </w:lvl>
    <w:lvl w:ilvl="1" w:tplc="A9605AE4" w:tentative="1">
      <w:start w:val="1"/>
      <w:numFmt w:val="bullet"/>
      <w:lvlText w:val="o"/>
      <w:lvlJc w:val="left"/>
      <w:pPr>
        <w:ind w:left="1440" w:hanging="360"/>
      </w:pPr>
      <w:rPr>
        <w:rFonts w:ascii="Courier New" w:hAnsi="Courier New" w:cs="Courier New" w:hint="default"/>
      </w:rPr>
    </w:lvl>
    <w:lvl w:ilvl="2" w:tplc="6F42C530" w:tentative="1">
      <w:start w:val="1"/>
      <w:numFmt w:val="bullet"/>
      <w:lvlText w:val=""/>
      <w:lvlJc w:val="left"/>
      <w:pPr>
        <w:ind w:left="2160" w:hanging="360"/>
      </w:pPr>
      <w:rPr>
        <w:rFonts w:ascii="Wingdings" w:hAnsi="Wingdings" w:hint="default"/>
      </w:rPr>
    </w:lvl>
    <w:lvl w:ilvl="3" w:tplc="374CE552" w:tentative="1">
      <w:start w:val="1"/>
      <w:numFmt w:val="bullet"/>
      <w:lvlText w:val=""/>
      <w:lvlJc w:val="left"/>
      <w:pPr>
        <w:ind w:left="2880" w:hanging="360"/>
      </w:pPr>
      <w:rPr>
        <w:rFonts w:ascii="Symbol" w:hAnsi="Symbol" w:hint="default"/>
      </w:rPr>
    </w:lvl>
    <w:lvl w:ilvl="4" w:tplc="2DDEEF1C" w:tentative="1">
      <w:start w:val="1"/>
      <w:numFmt w:val="bullet"/>
      <w:lvlText w:val="o"/>
      <w:lvlJc w:val="left"/>
      <w:pPr>
        <w:ind w:left="3600" w:hanging="360"/>
      </w:pPr>
      <w:rPr>
        <w:rFonts w:ascii="Courier New" w:hAnsi="Courier New" w:cs="Courier New" w:hint="default"/>
      </w:rPr>
    </w:lvl>
    <w:lvl w:ilvl="5" w:tplc="C190401E" w:tentative="1">
      <w:start w:val="1"/>
      <w:numFmt w:val="bullet"/>
      <w:lvlText w:val=""/>
      <w:lvlJc w:val="left"/>
      <w:pPr>
        <w:ind w:left="4320" w:hanging="360"/>
      </w:pPr>
      <w:rPr>
        <w:rFonts w:ascii="Wingdings" w:hAnsi="Wingdings" w:hint="default"/>
      </w:rPr>
    </w:lvl>
    <w:lvl w:ilvl="6" w:tplc="4A1CA9F6" w:tentative="1">
      <w:start w:val="1"/>
      <w:numFmt w:val="bullet"/>
      <w:lvlText w:val=""/>
      <w:lvlJc w:val="left"/>
      <w:pPr>
        <w:ind w:left="5040" w:hanging="360"/>
      </w:pPr>
      <w:rPr>
        <w:rFonts w:ascii="Symbol" w:hAnsi="Symbol" w:hint="default"/>
      </w:rPr>
    </w:lvl>
    <w:lvl w:ilvl="7" w:tplc="F29E23C2" w:tentative="1">
      <w:start w:val="1"/>
      <w:numFmt w:val="bullet"/>
      <w:lvlText w:val="o"/>
      <w:lvlJc w:val="left"/>
      <w:pPr>
        <w:ind w:left="5760" w:hanging="360"/>
      </w:pPr>
      <w:rPr>
        <w:rFonts w:ascii="Courier New" w:hAnsi="Courier New" w:cs="Courier New" w:hint="default"/>
      </w:rPr>
    </w:lvl>
    <w:lvl w:ilvl="8" w:tplc="2E6C5C2A" w:tentative="1">
      <w:start w:val="1"/>
      <w:numFmt w:val="bullet"/>
      <w:lvlText w:val=""/>
      <w:lvlJc w:val="left"/>
      <w:pPr>
        <w:ind w:left="6480" w:hanging="360"/>
      </w:pPr>
      <w:rPr>
        <w:rFonts w:ascii="Wingdings" w:hAnsi="Wingdings" w:hint="default"/>
      </w:rPr>
    </w:lvl>
  </w:abstractNum>
  <w:abstractNum w:abstractNumId="15"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A680022"/>
    <w:multiLevelType w:val="hybridMultilevel"/>
    <w:tmpl w:val="773473FC"/>
    <w:lvl w:ilvl="0" w:tplc="B6A0A608">
      <w:start w:val="1"/>
      <w:numFmt w:val="decimal"/>
      <w:lvlText w:val="%1."/>
      <w:lvlJc w:val="left"/>
      <w:pPr>
        <w:ind w:left="720" w:hanging="360"/>
      </w:pPr>
    </w:lvl>
    <w:lvl w:ilvl="1" w:tplc="30A44FF2" w:tentative="1">
      <w:start w:val="1"/>
      <w:numFmt w:val="lowerLetter"/>
      <w:lvlText w:val="%2."/>
      <w:lvlJc w:val="left"/>
      <w:pPr>
        <w:ind w:left="1440" w:hanging="360"/>
      </w:pPr>
    </w:lvl>
    <w:lvl w:ilvl="2" w:tplc="80B2C418" w:tentative="1">
      <w:start w:val="1"/>
      <w:numFmt w:val="lowerRoman"/>
      <w:lvlText w:val="%3."/>
      <w:lvlJc w:val="right"/>
      <w:pPr>
        <w:ind w:left="2160" w:hanging="180"/>
      </w:pPr>
    </w:lvl>
    <w:lvl w:ilvl="3" w:tplc="526A1BF8" w:tentative="1">
      <w:start w:val="1"/>
      <w:numFmt w:val="decimal"/>
      <w:lvlText w:val="%4."/>
      <w:lvlJc w:val="left"/>
      <w:pPr>
        <w:ind w:left="2880" w:hanging="360"/>
      </w:pPr>
    </w:lvl>
    <w:lvl w:ilvl="4" w:tplc="4C84D900" w:tentative="1">
      <w:start w:val="1"/>
      <w:numFmt w:val="lowerLetter"/>
      <w:lvlText w:val="%5."/>
      <w:lvlJc w:val="left"/>
      <w:pPr>
        <w:ind w:left="3600" w:hanging="360"/>
      </w:pPr>
    </w:lvl>
    <w:lvl w:ilvl="5" w:tplc="9424B08E" w:tentative="1">
      <w:start w:val="1"/>
      <w:numFmt w:val="lowerRoman"/>
      <w:lvlText w:val="%6."/>
      <w:lvlJc w:val="right"/>
      <w:pPr>
        <w:ind w:left="4320" w:hanging="180"/>
      </w:pPr>
    </w:lvl>
    <w:lvl w:ilvl="6" w:tplc="C1F8DD0E" w:tentative="1">
      <w:start w:val="1"/>
      <w:numFmt w:val="decimal"/>
      <w:lvlText w:val="%7."/>
      <w:lvlJc w:val="left"/>
      <w:pPr>
        <w:ind w:left="5040" w:hanging="360"/>
      </w:pPr>
    </w:lvl>
    <w:lvl w:ilvl="7" w:tplc="0EA2A50A" w:tentative="1">
      <w:start w:val="1"/>
      <w:numFmt w:val="lowerLetter"/>
      <w:lvlText w:val="%8."/>
      <w:lvlJc w:val="left"/>
      <w:pPr>
        <w:ind w:left="5760" w:hanging="360"/>
      </w:pPr>
    </w:lvl>
    <w:lvl w:ilvl="8" w:tplc="07DAA5C0" w:tentative="1">
      <w:start w:val="1"/>
      <w:numFmt w:val="lowerRoman"/>
      <w:lvlText w:val="%9."/>
      <w:lvlJc w:val="right"/>
      <w:pPr>
        <w:ind w:left="6480" w:hanging="180"/>
      </w:pPr>
    </w:lvl>
  </w:abstractNum>
  <w:abstractNum w:abstractNumId="18" w15:restartNumberingAfterBreak="0">
    <w:nsid w:val="2D740894"/>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776451"/>
    <w:multiLevelType w:val="hybridMultilevel"/>
    <w:tmpl w:val="450C6270"/>
    <w:lvl w:ilvl="0" w:tplc="4DB468CA">
      <w:start w:val="1"/>
      <w:numFmt w:val="lowerLetter"/>
      <w:lvlText w:val="%1)"/>
      <w:lvlJc w:val="left"/>
      <w:pPr>
        <w:ind w:left="786" w:hanging="360"/>
      </w:pPr>
      <w:rPr>
        <w:rFonts w:hint="default"/>
      </w:rPr>
    </w:lvl>
    <w:lvl w:ilvl="1" w:tplc="8B628F32" w:tentative="1">
      <w:start w:val="1"/>
      <w:numFmt w:val="lowerLetter"/>
      <w:lvlText w:val="%2."/>
      <w:lvlJc w:val="left"/>
      <w:pPr>
        <w:ind w:left="1506" w:hanging="360"/>
      </w:pPr>
    </w:lvl>
    <w:lvl w:ilvl="2" w:tplc="1646E578" w:tentative="1">
      <w:start w:val="1"/>
      <w:numFmt w:val="lowerRoman"/>
      <w:lvlText w:val="%3."/>
      <w:lvlJc w:val="right"/>
      <w:pPr>
        <w:ind w:left="2226" w:hanging="180"/>
      </w:pPr>
    </w:lvl>
    <w:lvl w:ilvl="3" w:tplc="E16C8988" w:tentative="1">
      <w:start w:val="1"/>
      <w:numFmt w:val="decimal"/>
      <w:lvlText w:val="%4."/>
      <w:lvlJc w:val="left"/>
      <w:pPr>
        <w:ind w:left="2946" w:hanging="360"/>
      </w:pPr>
    </w:lvl>
    <w:lvl w:ilvl="4" w:tplc="867605D4" w:tentative="1">
      <w:start w:val="1"/>
      <w:numFmt w:val="lowerLetter"/>
      <w:lvlText w:val="%5."/>
      <w:lvlJc w:val="left"/>
      <w:pPr>
        <w:ind w:left="3666" w:hanging="360"/>
      </w:pPr>
    </w:lvl>
    <w:lvl w:ilvl="5" w:tplc="ED6AC3CC" w:tentative="1">
      <w:start w:val="1"/>
      <w:numFmt w:val="lowerRoman"/>
      <w:lvlText w:val="%6."/>
      <w:lvlJc w:val="right"/>
      <w:pPr>
        <w:ind w:left="4386" w:hanging="180"/>
      </w:pPr>
    </w:lvl>
    <w:lvl w:ilvl="6" w:tplc="E2E2B304" w:tentative="1">
      <w:start w:val="1"/>
      <w:numFmt w:val="decimal"/>
      <w:lvlText w:val="%7."/>
      <w:lvlJc w:val="left"/>
      <w:pPr>
        <w:ind w:left="5106" w:hanging="360"/>
      </w:pPr>
    </w:lvl>
    <w:lvl w:ilvl="7" w:tplc="276483C0" w:tentative="1">
      <w:start w:val="1"/>
      <w:numFmt w:val="lowerLetter"/>
      <w:lvlText w:val="%8."/>
      <w:lvlJc w:val="left"/>
      <w:pPr>
        <w:ind w:left="5826" w:hanging="360"/>
      </w:pPr>
    </w:lvl>
    <w:lvl w:ilvl="8" w:tplc="FC80587C" w:tentative="1">
      <w:start w:val="1"/>
      <w:numFmt w:val="lowerRoman"/>
      <w:lvlText w:val="%9."/>
      <w:lvlJc w:val="right"/>
      <w:pPr>
        <w:ind w:left="6546" w:hanging="180"/>
      </w:pPr>
    </w:lvl>
  </w:abstractNum>
  <w:abstractNum w:abstractNumId="21" w15:restartNumberingAfterBreak="0">
    <w:nsid w:val="38820554"/>
    <w:multiLevelType w:val="multilevel"/>
    <w:tmpl w:val="20640464"/>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22"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1E0C43"/>
    <w:multiLevelType w:val="hybridMultilevel"/>
    <w:tmpl w:val="CB90C8B8"/>
    <w:lvl w:ilvl="0" w:tplc="C8564A12">
      <w:start w:val="1"/>
      <w:numFmt w:val="decimal"/>
      <w:lvlText w:val="%1."/>
      <w:lvlJc w:val="left"/>
      <w:pPr>
        <w:ind w:left="720" w:hanging="360"/>
      </w:pPr>
      <w:rPr>
        <w:rFonts w:hint="default"/>
        <w:b w:val="0"/>
      </w:rPr>
    </w:lvl>
    <w:lvl w:ilvl="1" w:tplc="FCD88752" w:tentative="1">
      <w:start w:val="1"/>
      <w:numFmt w:val="lowerLetter"/>
      <w:lvlText w:val="%2."/>
      <w:lvlJc w:val="left"/>
      <w:pPr>
        <w:ind w:left="1440" w:hanging="360"/>
      </w:pPr>
    </w:lvl>
    <w:lvl w:ilvl="2" w:tplc="E572F250" w:tentative="1">
      <w:start w:val="1"/>
      <w:numFmt w:val="lowerRoman"/>
      <w:lvlText w:val="%3."/>
      <w:lvlJc w:val="right"/>
      <w:pPr>
        <w:ind w:left="2160" w:hanging="180"/>
      </w:pPr>
    </w:lvl>
    <w:lvl w:ilvl="3" w:tplc="9FAAE586" w:tentative="1">
      <w:start w:val="1"/>
      <w:numFmt w:val="decimal"/>
      <w:lvlText w:val="%4."/>
      <w:lvlJc w:val="left"/>
      <w:pPr>
        <w:ind w:left="2880" w:hanging="360"/>
      </w:pPr>
    </w:lvl>
    <w:lvl w:ilvl="4" w:tplc="EF74E440" w:tentative="1">
      <w:start w:val="1"/>
      <w:numFmt w:val="lowerLetter"/>
      <w:lvlText w:val="%5."/>
      <w:lvlJc w:val="left"/>
      <w:pPr>
        <w:ind w:left="3600" w:hanging="360"/>
      </w:pPr>
    </w:lvl>
    <w:lvl w:ilvl="5" w:tplc="0F06C554" w:tentative="1">
      <w:start w:val="1"/>
      <w:numFmt w:val="lowerRoman"/>
      <w:lvlText w:val="%6."/>
      <w:lvlJc w:val="right"/>
      <w:pPr>
        <w:ind w:left="4320" w:hanging="180"/>
      </w:pPr>
    </w:lvl>
    <w:lvl w:ilvl="6" w:tplc="A0BE28AA" w:tentative="1">
      <w:start w:val="1"/>
      <w:numFmt w:val="decimal"/>
      <w:lvlText w:val="%7."/>
      <w:lvlJc w:val="left"/>
      <w:pPr>
        <w:ind w:left="5040" w:hanging="360"/>
      </w:pPr>
    </w:lvl>
    <w:lvl w:ilvl="7" w:tplc="826A7D0E" w:tentative="1">
      <w:start w:val="1"/>
      <w:numFmt w:val="lowerLetter"/>
      <w:lvlText w:val="%8."/>
      <w:lvlJc w:val="left"/>
      <w:pPr>
        <w:ind w:left="5760" w:hanging="360"/>
      </w:pPr>
    </w:lvl>
    <w:lvl w:ilvl="8" w:tplc="207EFF82" w:tentative="1">
      <w:start w:val="1"/>
      <w:numFmt w:val="lowerRoman"/>
      <w:lvlText w:val="%9."/>
      <w:lvlJc w:val="right"/>
      <w:pPr>
        <w:ind w:left="6480" w:hanging="180"/>
      </w:pPr>
    </w:lvl>
  </w:abstractNum>
  <w:abstractNum w:abstractNumId="24" w15:restartNumberingAfterBreak="0">
    <w:nsid w:val="443B4473"/>
    <w:multiLevelType w:val="hybridMultilevel"/>
    <w:tmpl w:val="73B08DF0"/>
    <w:lvl w:ilvl="0" w:tplc="F1305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4CA937B4"/>
    <w:multiLevelType w:val="hybridMultilevel"/>
    <w:tmpl w:val="59DA5F3E"/>
    <w:lvl w:ilvl="0" w:tplc="543268A4">
      <w:start w:val="1"/>
      <w:numFmt w:val="decimal"/>
      <w:lvlText w:val="%1."/>
      <w:lvlJc w:val="left"/>
      <w:pPr>
        <w:ind w:left="720" w:hanging="360"/>
      </w:pPr>
      <w:rPr>
        <w:rFonts w:hint="default"/>
        <w:color w:val="auto"/>
      </w:rPr>
    </w:lvl>
    <w:lvl w:ilvl="1" w:tplc="F9C4632A" w:tentative="1">
      <w:start w:val="1"/>
      <w:numFmt w:val="lowerLetter"/>
      <w:lvlText w:val="%2."/>
      <w:lvlJc w:val="left"/>
      <w:pPr>
        <w:ind w:left="1440" w:hanging="360"/>
      </w:pPr>
    </w:lvl>
    <w:lvl w:ilvl="2" w:tplc="C9289F42" w:tentative="1">
      <w:start w:val="1"/>
      <w:numFmt w:val="lowerRoman"/>
      <w:lvlText w:val="%3."/>
      <w:lvlJc w:val="right"/>
      <w:pPr>
        <w:ind w:left="2160" w:hanging="180"/>
      </w:pPr>
    </w:lvl>
    <w:lvl w:ilvl="3" w:tplc="5686E958" w:tentative="1">
      <w:start w:val="1"/>
      <w:numFmt w:val="decimal"/>
      <w:lvlText w:val="%4."/>
      <w:lvlJc w:val="left"/>
      <w:pPr>
        <w:ind w:left="2880" w:hanging="360"/>
      </w:pPr>
    </w:lvl>
    <w:lvl w:ilvl="4" w:tplc="5EF203AA" w:tentative="1">
      <w:start w:val="1"/>
      <w:numFmt w:val="lowerLetter"/>
      <w:lvlText w:val="%5."/>
      <w:lvlJc w:val="left"/>
      <w:pPr>
        <w:ind w:left="3600" w:hanging="360"/>
      </w:pPr>
    </w:lvl>
    <w:lvl w:ilvl="5" w:tplc="CD70BC6A" w:tentative="1">
      <w:start w:val="1"/>
      <w:numFmt w:val="lowerRoman"/>
      <w:lvlText w:val="%6."/>
      <w:lvlJc w:val="right"/>
      <w:pPr>
        <w:ind w:left="4320" w:hanging="180"/>
      </w:pPr>
    </w:lvl>
    <w:lvl w:ilvl="6" w:tplc="AA1C89E2" w:tentative="1">
      <w:start w:val="1"/>
      <w:numFmt w:val="decimal"/>
      <w:lvlText w:val="%7."/>
      <w:lvlJc w:val="left"/>
      <w:pPr>
        <w:ind w:left="5040" w:hanging="360"/>
      </w:pPr>
    </w:lvl>
    <w:lvl w:ilvl="7" w:tplc="4CDE35D6" w:tentative="1">
      <w:start w:val="1"/>
      <w:numFmt w:val="lowerLetter"/>
      <w:lvlText w:val="%8."/>
      <w:lvlJc w:val="left"/>
      <w:pPr>
        <w:ind w:left="5760" w:hanging="360"/>
      </w:pPr>
    </w:lvl>
    <w:lvl w:ilvl="8" w:tplc="C66E08F0" w:tentative="1">
      <w:start w:val="1"/>
      <w:numFmt w:val="lowerRoman"/>
      <w:lvlText w:val="%9."/>
      <w:lvlJc w:val="right"/>
      <w:pPr>
        <w:ind w:left="6480" w:hanging="180"/>
      </w:pPr>
    </w:lvl>
  </w:abstractNum>
  <w:abstractNum w:abstractNumId="28" w15:restartNumberingAfterBreak="0">
    <w:nsid w:val="4FCC19EF"/>
    <w:multiLevelType w:val="hybridMultilevel"/>
    <w:tmpl w:val="553A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0021CA"/>
    <w:multiLevelType w:val="multilevel"/>
    <w:tmpl w:val="469063B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9D14E4"/>
    <w:multiLevelType w:val="multilevel"/>
    <w:tmpl w:val="18C0B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B643C8"/>
    <w:multiLevelType w:val="hybridMultilevel"/>
    <w:tmpl w:val="F684D098"/>
    <w:lvl w:ilvl="0" w:tplc="B8CE4F36">
      <w:start w:val="1"/>
      <w:numFmt w:val="decimal"/>
      <w:lvlText w:val="%1."/>
      <w:lvlJc w:val="left"/>
      <w:pPr>
        <w:ind w:left="720" w:hanging="360"/>
      </w:pPr>
      <w:rPr>
        <w:rFonts w:hint="default"/>
      </w:rPr>
    </w:lvl>
    <w:lvl w:ilvl="1" w:tplc="51FC8C36" w:tentative="1">
      <w:start w:val="1"/>
      <w:numFmt w:val="lowerLetter"/>
      <w:lvlText w:val="%2."/>
      <w:lvlJc w:val="left"/>
      <w:pPr>
        <w:ind w:left="1440" w:hanging="360"/>
      </w:pPr>
    </w:lvl>
    <w:lvl w:ilvl="2" w:tplc="56F2F24E" w:tentative="1">
      <w:start w:val="1"/>
      <w:numFmt w:val="lowerRoman"/>
      <w:lvlText w:val="%3."/>
      <w:lvlJc w:val="right"/>
      <w:pPr>
        <w:ind w:left="2160" w:hanging="180"/>
      </w:pPr>
    </w:lvl>
    <w:lvl w:ilvl="3" w:tplc="61661846" w:tentative="1">
      <w:start w:val="1"/>
      <w:numFmt w:val="decimal"/>
      <w:lvlText w:val="%4."/>
      <w:lvlJc w:val="left"/>
      <w:pPr>
        <w:ind w:left="2880" w:hanging="360"/>
      </w:pPr>
    </w:lvl>
    <w:lvl w:ilvl="4" w:tplc="AAAC09E6" w:tentative="1">
      <w:start w:val="1"/>
      <w:numFmt w:val="lowerLetter"/>
      <w:lvlText w:val="%5."/>
      <w:lvlJc w:val="left"/>
      <w:pPr>
        <w:ind w:left="3600" w:hanging="360"/>
      </w:pPr>
    </w:lvl>
    <w:lvl w:ilvl="5" w:tplc="F6722A9A" w:tentative="1">
      <w:start w:val="1"/>
      <w:numFmt w:val="lowerRoman"/>
      <w:lvlText w:val="%6."/>
      <w:lvlJc w:val="right"/>
      <w:pPr>
        <w:ind w:left="4320" w:hanging="180"/>
      </w:pPr>
    </w:lvl>
    <w:lvl w:ilvl="6" w:tplc="D6EE2942" w:tentative="1">
      <w:start w:val="1"/>
      <w:numFmt w:val="decimal"/>
      <w:lvlText w:val="%7."/>
      <w:lvlJc w:val="left"/>
      <w:pPr>
        <w:ind w:left="5040" w:hanging="360"/>
      </w:pPr>
    </w:lvl>
    <w:lvl w:ilvl="7" w:tplc="3E92FA5C" w:tentative="1">
      <w:start w:val="1"/>
      <w:numFmt w:val="lowerLetter"/>
      <w:lvlText w:val="%8."/>
      <w:lvlJc w:val="left"/>
      <w:pPr>
        <w:ind w:left="5760" w:hanging="360"/>
      </w:pPr>
    </w:lvl>
    <w:lvl w:ilvl="8" w:tplc="5F967DB2" w:tentative="1">
      <w:start w:val="1"/>
      <w:numFmt w:val="lowerRoman"/>
      <w:lvlText w:val="%9."/>
      <w:lvlJc w:val="right"/>
      <w:pPr>
        <w:ind w:left="6480" w:hanging="180"/>
      </w:pPr>
    </w:lvl>
  </w:abstractNum>
  <w:abstractNum w:abstractNumId="34" w15:restartNumberingAfterBreak="0">
    <w:nsid w:val="6D86077A"/>
    <w:multiLevelType w:val="hybridMultilevel"/>
    <w:tmpl w:val="85408C90"/>
    <w:lvl w:ilvl="0" w:tplc="0415000F">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FAB36C7"/>
    <w:multiLevelType w:val="multilevel"/>
    <w:tmpl w:val="469063B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0750040"/>
    <w:multiLevelType w:val="hybridMultilevel"/>
    <w:tmpl w:val="2090A636"/>
    <w:lvl w:ilvl="0" w:tplc="B5180D1E">
      <w:start w:val="1"/>
      <w:numFmt w:val="decimal"/>
      <w:lvlText w:val="%1."/>
      <w:lvlJc w:val="left"/>
      <w:pPr>
        <w:ind w:left="720" w:hanging="360"/>
      </w:pPr>
      <w:rPr>
        <w:rFonts w:hint="default"/>
      </w:rPr>
    </w:lvl>
    <w:lvl w:ilvl="1" w:tplc="B2BC8D2E" w:tentative="1">
      <w:start w:val="1"/>
      <w:numFmt w:val="lowerLetter"/>
      <w:lvlText w:val="%2."/>
      <w:lvlJc w:val="left"/>
      <w:pPr>
        <w:ind w:left="1440" w:hanging="360"/>
      </w:pPr>
    </w:lvl>
    <w:lvl w:ilvl="2" w:tplc="865E4A52" w:tentative="1">
      <w:start w:val="1"/>
      <w:numFmt w:val="lowerRoman"/>
      <w:lvlText w:val="%3."/>
      <w:lvlJc w:val="right"/>
      <w:pPr>
        <w:ind w:left="2160" w:hanging="180"/>
      </w:pPr>
    </w:lvl>
    <w:lvl w:ilvl="3" w:tplc="A69E7B96" w:tentative="1">
      <w:start w:val="1"/>
      <w:numFmt w:val="decimal"/>
      <w:lvlText w:val="%4."/>
      <w:lvlJc w:val="left"/>
      <w:pPr>
        <w:ind w:left="2880" w:hanging="360"/>
      </w:pPr>
    </w:lvl>
    <w:lvl w:ilvl="4" w:tplc="B52864D4" w:tentative="1">
      <w:start w:val="1"/>
      <w:numFmt w:val="lowerLetter"/>
      <w:lvlText w:val="%5."/>
      <w:lvlJc w:val="left"/>
      <w:pPr>
        <w:ind w:left="3600" w:hanging="360"/>
      </w:pPr>
    </w:lvl>
    <w:lvl w:ilvl="5" w:tplc="764CB266" w:tentative="1">
      <w:start w:val="1"/>
      <w:numFmt w:val="lowerRoman"/>
      <w:lvlText w:val="%6."/>
      <w:lvlJc w:val="right"/>
      <w:pPr>
        <w:ind w:left="4320" w:hanging="180"/>
      </w:pPr>
    </w:lvl>
    <w:lvl w:ilvl="6" w:tplc="A9BC0DDE" w:tentative="1">
      <w:start w:val="1"/>
      <w:numFmt w:val="decimal"/>
      <w:lvlText w:val="%7."/>
      <w:lvlJc w:val="left"/>
      <w:pPr>
        <w:ind w:left="5040" w:hanging="360"/>
      </w:pPr>
    </w:lvl>
    <w:lvl w:ilvl="7" w:tplc="6186BFCE" w:tentative="1">
      <w:start w:val="1"/>
      <w:numFmt w:val="lowerLetter"/>
      <w:lvlText w:val="%8."/>
      <w:lvlJc w:val="left"/>
      <w:pPr>
        <w:ind w:left="5760" w:hanging="360"/>
      </w:pPr>
    </w:lvl>
    <w:lvl w:ilvl="8" w:tplc="EAB24806" w:tentative="1">
      <w:start w:val="1"/>
      <w:numFmt w:val="lowerRoman"/>
      <w:lvlText w:val="%9."/>
      <w:lvlJc w:val="right"/>
      <w:pPr>
        <w:ind w:left="6480" w:hanging="180"/>
      </w:pPr>
    </w:lvl>
  </w:abstractNum>
  <w:abstractNum w:abstractNumId="37"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5F4348"/>
    <w:multiLevelType w:val="hybridMultilevel"/>
    <w:tmpl w:val="D3BC48EE"/>
    <w:lvl w:ilvl="0" w:tplc="599AD79A">
      <w:start w:val="1"/>
      <w:numFmt w:val="bullet"/>
      <w:lvlText w:val=""/>
      <w:lvlJc w:val="left"/>
      <w:pPr>
        <w:ind w:left="720" w:hanging="360"/>
      </w:pPr>
      <w:rPr>
        <w:rFonts w:ascii="Symbol" w:hAnsi="Symbol" w:hint="default"/>
      </w:rPr>
    </w:lvl>
    <w:lvl w:ilvl="1" w:tplc="C618FC12" w:tentative="1">
      <w:start w:val="1"/>
      <w:numFmt w:val="bullet"/>
      <w:lvlText w:val="o"/>
      <w:lvlJc w:val="left"/>
      <w:pPr>
        <w:ind w:left="1440" w:hanging="360"/>
      </w:pPr>
      <w:rPr>
        <w:rFonts w:ascii="Courier New" w:hAnsi="Courier New" w:cs="Courier New" w:hint="default"/>
      </w:rPr>
    </w:lvl>
    <w:lvl w:ilvl="2" w:tplc="049881EC" w:tentative="1">
      <w:start w:val="1"/>
      <w:numFmt w:val="bullet"/>
      <w:lvlText w:val=""/>
      <w:lvlJc w:val="left"/>
      <w:pPr>
        <w:ind w:left="2160" w:hanging="360"/>
      </w:pPr>
      <w:rPr>
        <w:rFonts w:ascii="Wingdings" w:hAnsi="Wingdings" w:hint="default"/>
      </w:rPr>
    </w:lvl>
    <w:lvl w:ilvl="3" w:tplc="CAFEE92A" w:tentative="1">
      <w:start w:val="1"/>
      <w:numFmt w:val="bullet"/>
      <w:lvlText w:val=""/>
      <w:lvlJc w:val="left"/>
      <w:pPr>
        <w:ind w:left="2880" w:hanging="360"/>
      </w:pPr>
      <w:rPr>
        <w:rFonts w:ascii="Symbol" w:hAnsi="Symbol" w:hint="default"/>
      </w:rPr>
    </w:lvl>
    <w:lvl w:ilvl="4" w:tplc="B6E86978" w:tentative="1">
      <w:start w:val="1"/>
      <w:numFmt w:val="bullet"/>
      <w:lvlText w:val="o"/>
      <w:lvlJc w:val="left"/>
      <w:pPr>
        <w:ind w:left="3600" w:hanging="360"/>
      </w:pPr>
      <w:rPr>
        <w:rFonts w:ascii="Courier New" w:hAnsi="Courier New" w:cs="Courier New" w:hint="default"/>
      </w:rPr>
    </w:lvl>
    <w:lvl w:ilvl="5" w:tplc="9D8ECCC2" w:tentative="1">
      <w:start w:val="1"/>
      <w:numFmt w:val="bullet"/>
      <w:lvlText w:val=""/>
      <w:lvlJc w:val="left"/>
      <w:pPr>
        <w:ind w:left="4320" w:hanging="360"/>
      </w:pPr>
      <w:rPr>
        <w:rFonts w:ascii="Wingdings" w:hAnsi="Wingdings" w:hint="default"/>
      </w:rPr>
    </w:lvl>
    <w:lvl w:ilvl="6" w:tplc="A864A4B4" w:tentative="1">
      <w:start w:val="1"/>
      <w:numFmt w:val="bullet"/>
      <w:lvlText w:val=""/>
      <w:lvlJc w:val="left"/>
      <w:pPr>
        <w:ind w:left="5040" w:hanging="360"/>
      </w:pPr>
      <w:rPr>
        <w:rFonts w:ascii="Symbol" w:hAnsi="Symbol" w:hint="default"/>
      </w:rPr>
    </w:lvl>
    <w:lvl w:ilvl="7" w:tplc="0CF8F564" w:tentative="1">
      <w:start w:val="1"/>
      <w:numFmt w:val="bullet"/>
      <w:lvlText w:val="o"/>
      <w:lvlJc w:val="left"/>
      <w:pPr>
        <w:ind w:left="5760" w:hanging="360"/>
      </w:pPr>
      <w:rPr>
        <w:rFonts w:ascii="Courier New" w:hAnsi="Courier New" w:cs="Courier New" w:hint="default"/>
      </w:rPr>
    </w:lvl>
    <w:lvl w:ilvl="8" w:tplc="A3D49794"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13"/>
  </w:num>
  <w:num w:numId="5">
    <w:abstractNumId w:val="26"/>
  </w:num>
  <w:num w:numId="6">
    <w:abstractNumId w:val="15"/>
  </w:num>
  <w:num w:numId="7">
    <w:abstractNumId w:val="25"/>
  </w:num>
  <w:num w:numId="8">
    <w:abstractNumId w:val="38"/>
  </w:num>
  <w:num w:numId="9">
    <w:abstractNumId w:val="19"/>
  </w:num>
  <w:num w:numId="10">
    <w:abstractNumId w:val="32"/>
  </w:num>
  <w:num w:numId="11">
    <w:abstractNumId w:val="37"/>
  </w:num>
  <w:num w:numId="12">
    <w:abstractNumId w:val="29"/>
  </w:num>
  <w:num w:numId="13">
    <w:abstractNumId w:val="23"/>
  </w:num>
  <w:num w:numId="14">
    <w:abstractNumId w:val="7"/>
  </w:num>
  <w:num w:numId="15">
    <w:abstractNumId w:val="17"/>
  </w:num>
  <w:num w:numId="16">
    <w:abstractNumId w:val="0"/>
  </w:num>
  <w:num w:numId="17">
    <w:abstractNumId w:val="2"/>
  </w:num>
  <w:num w:numId="18">
    <w:abstractNumId w:val="3"/>
  </w:num>
  <w:num w:numId="19">
    <w:abstractNumId w:val="16"/>
  </w:num>
  <w:num w:numId="20">
    <w:abstractNumId w:val="36"/>
  </w:num>
  <w:num w:numId="21">
    <w:abstractNumId w:val="33"/>
  </w:num>
  <w:num w:numId="22">
    <w:abstractNumId w:val="27"/>
  </w:num>
  <w:num w:numId="23">
    <w:abstractNumId w:val="31"/>
  </w:num>
  <w:num w:numId="24">
    <w:abstractNumId w:val="11"/>
  </w:num>
  <w:num w:numId="25">
    <w:abstractNumId w:val="5"/>
  </w:num>
  <w:num w:numId="26">
    <w:abstractNumId w:val="6"/>
  </w:num>
  <w:num w:numId="27">
    <w:abstractNumId w:val="24"/>
  </w:num>
  <w:num w:numId="28">
    <w:abstractNumId w:val="39"/>
  </w:num>
  <w:num w:numId="29">
    <w:abstractNumId w:val="8"/>
  </w:num>
  <w:num w:numId="30">
    <w:abstractNumId w:val="35"/>
  </w:num>
  <w:num w:numId="31">
    <w:abstractNumId w:val="18"/>
  </w:num>
  <w:num w:numId="32">
    <w:abstractNumId w:val="30"/>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0"/>
  </w:num>
  <w:num w:numId="36">
    <w:abstractNumId w:val="20"/>
  </w:num>
  <w:num w:numId="37">
    <w:abstractNumId w:val="14"/>
  </w:num>
  <w:num w:numId="38">
    <w:abstractNumId w:val="34"/>
  </w:num>
  <w:num w:numId="39">
    <w:abstractNumId w:val="4"/>
  </w:num>
  <w:num w:numId="40">
    <w:abstractNumId w:val="28"/>
  </w:num>
  <w:num w:numId="4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EF"/>
    <w:rsid w:val="0000354A"/>
    <w:rsid w:val="00004BE7"/>
    <w:rsid w:val="000103EA"/>
    <w:rsid w:val="00013E18"/>
    <w:rsid w:val="000149D4"/>
    <w:rsid w:val="00030275"/>
    <w:rsid w:val="0003308A"/>
    <w:rsid w:val="00035DF4"/>
    <w:rsid w:val="0003667C"/>
    <w:rsid w:val="00036B95"/>
    <w:rsid w:val="00040A13"/>
    <w:rsid w:val="00047F14"/>
    <w:rsid w:val="0005005D"/>
    <w:rsid w:val="00050CCD"/>
    <w:rsid w:val="00051F6C"/>
    <w:rsid w:val="00053B16"/>
    <w:rsid w:val="000555E0"/>
    <w:rsid w:val="000702A3"/>
    <w:rsid w:val="000710DB"/>
    <w:rsid w:val="0007406A"/>
    <w:rsid w:val="000823C6"/>
    <w:rsid w:val="00082F7C"/>
    <w:rsid w:val="000856DB"/>
    <w:rsid w:val="00087A57"/>
    <w:rsid w:val="000925CC"/>
    <w:rsid w:val="00096581"/>
    <w:rsid w:val="000A08F4"/>
    <w:rsid w:val="000A10D3"/>
    <w:rsid w:val="000A149C"/>
    <w:rsid w:val="000B036B"/>
    <w:rsid w:val="000B03C9"/>
    <w:rsid w:val="000B5554"/>
    <w:rsid w:val="000B6451"/>
    <w:rsid w:val="000C130B"/>
    <w:rsid w:val="000C55F0"/>
    <w:rsid w:val="000D572A"/>
    <w:rsid w:val="000E2D76"/>
    <w:rsid w:val="000E3C28"/>
    <w:rsid w:val="000F1034"/>
    <w:rsid w:val="000F648F"/>
    <w:rsid w:val="000F6619"/>
    <w:rsid w:val="00100C7E"/>
    <w:rsid w:val="00101847"/>
    <w:rsid w:val="00101ACF"/>
    <w:rsid w:val="00101C2C"/>
    <w:rsid w:val="00104101"/>
    <w:rsid w:val="00104E0E"/>
    <w:rsid w:val="00114575"/>
    <w:rsid w:val="00122EF0"/>
    <w:rsid w:val="00123B1C"/>
    <w:rsid w:val="001320B6"/>
    <w:rsid w:val="001341CD"/>
    <w:rsid w:val="00135110"/>
    <w:rsid w:val="001352BB"/>
    <w:rsid w:val="001359BB"/>
    <w:rsid w:val="00135EB7"/>
    <w:rsid w:val="00141C67"/>
    <w:rsid w:val="0014319C"/>
    <w:rsid w:val="00153FAA"/>
    <w:rsid w:val="0015665A"/>
    <w:rsid w:val="00157858"/>
    <w:rsid w:val="00162550"/>
    <w:rsid w:val="001729AF"/>
    <w:rsid w:val="0017632D"/>
    <w:rsid w:val="00182FEE"/>
    <w:rsid w:val="00185B5F"/>
    <w:rsid w:val="001A0595"/>
    <w:rsid w:val="001B04C6"/>
    <w:rsid w:val="001B0910"/>
    <w:rsid w:val="001B0E67"/>
    <w:rsid w:val="001B174C"/>
    <w:rsid w:val="001B6A96"/>
    <w:rsid w:val="001C16E2"/>
    <w:rsid w:val="001C473D"/>
    <w:rsid w:val="001C73C9"/>
    <w:rsid w:val="001C7DC0"/>
    <w:rsid w:val="001D4A60"/>
    <w:rsid w:val="001E1255"/>
    <w:rsid w:val="001E20D5"/>
    <w:rsid w:val="001E2C23"/>
    <w:rsid w:val="001F48C0"/>
    <w:rsid w:val="00200E3D"/>
    <w:rsid w:val="002022B6"/>
    <w:rsid w:val="0020571C"/>
    <w:rsid w:val="0020626D"/>
    <w:rsid w:val="0021030A"/>
    <w:rsid w:val="00212C08"/>
    <w:rsid w:val="00214A96"/>
    <w:rsid w:val="0021507E"/>
    <w:rsid w:val="002161BE"/>
    <w:rsid w:val="00220718"/>
    <w:rsid w:val="0022680E"/>
    <w:rsid w:val="00227424"/>
    <w:rsid w:val="002317F2"/>
    <w:rsid w:val="002322C2"/>
    <w:rsid w:val="00232B22"/>
    <w:rsid w:val="002331A9"/>
    <w:rsid w:val="00242352"/>
    <w:rsid w:val="002441C2"/>
    <w:rsid w:val="00246028"/>
    <w:rsid w:val="0025194F"/>
    <w:rsid w:val="00252FD5"/>
    <w:rsid w:val="0025392D"/>
    <w:rsid w:val="0025613B"/>
    <w:rsid w:val="00260FF9"/>
    <w:rsid w:val="0026524E"/>
    <w:rsid w:val="0026707A"/>
    <w:rsid w:val="00270E99"/>
    <w:rsid w:val="0027363E"/>
    <w:rsid w:val="0027452D"/>
    <w:rsid w:val="00280EA2"/>
    <w:rsid w:val="00280EDE"/>
    <w:rsid w:val="002821EC"/>
    <w:rsid w:val="00283D5F"/>
    <w:rsid w:val="002858AE"/>
    <w:rsid w:val="00292CCD"/>
    <w:rsid w:val="002937DB"/>
    <w:rsid w:val="00296D8F"/>
    <w:rsid w:val="002A2452"/>
    <w:rsid w:val="002A278F"/>
    <w:rsid w:val="002A50DA"/>
    <w:rsid w:val="002B1335"/>
    <w:rsid w:val="002B5BB9"/>
    <w:rsid w:val="002C1F0B"/>
    <w:rsid w:val="002D02F3"/>
    <w:rsid w:val="002D09AF"/>
    <w:rsid w:val="002D5274"/>
    <w:rsid w:val="002E2369"/>
    <w:rsid w:val="002E4A32"/>
    <w:rsid w:val="002E5459"/>
    <w:rsid w:val="00306A73"/>
    <w:rsid w:val="0031283D"/>
    <w:rsid w:val="00320028"/>
    <w:rsid w:val="00320DC2"/>
    <w:rsid w:val="003217E8"/>
    <w:rsid w:val="00322D2D"/>
    <w:rsid w:val="003333AE"/>
    <w:rsid w:val="00340772"/>
    <w:rsid w:val="00343691"/>
    <w:rsid w:val="0035089C"/>
    <w:rsid w:val="003525CE"/>
    <w:rsid w:val="003546F7"/>
    <w:rsid w:val="00357603"/>
    <w:rsid w:val="003576DF"/>
    <w:rsid w:val="00364F50"/>
    <w:rsid w:val="00365161"/>
    <w:rsid w:val="003656FC"/>
    <w:rsid w:val="00367AD4"/>
    <w:rsid w:val="0037313A"/>
    <w:rsid w:val="00377BAB"/>
    <w:rsid w:val="00383AA4"/>
    <w:rsid w:val="00390D36"/>
    <w:rsid w:val="003A128F"/>
    <w:rsid w:val="003B0D2F"/>
    <w:rsid w:val="003B30DC"/>
    <w:rsid w:val="003B31CD"/>
    <w:rsid w:val="003B3746"/>
    <w:rsid w:val="003B70EF"/>
    <w:rsid w:val="003C3B0C"/>
    <w:rsid w:val="003C6B74"/>
    <w:rsid w:val="003D0345"/>
    <w:rsid w:val="003D5BF7"/>
    <w:rsid w:val="003E06A0"/>
    <w:rsid w:val="003E444C"/>
    <w:rsid w:val="003F2F2D"/>
    <w:rsid w:val="003F5664"/>
    <w:rsid w:val="00400109"/>
    <w:rsid w:val="004003CF"/>
    <w:rsid w:val="00400670"/>
    <w:rsid w:val="00400CE0"/>
    <w:rsid w:val="0040262D"/>
    <w:rsid w:val="00404C9E"/>
    <w:rsid w:val="004101F3"/>
    <w:rsid w:val="004118B7"/>
    <w:rsid w:val="00415092"/>
    <w:rsid w:val="004162E6"/>
    <w:rsid w:val="004268A6"/>
    <w:rsid w:val="00431740"/>
    <w:rsid w:val="00435B13"/>
    <w:rsid w:val="00440AA6"/>
    <w:rsid w:val="00447630"/>
    <w:rsid w:val="004555B5"/>
    <w:rsid w:val="00461C2D"/>
    <w:rsid w:val="0046321A"/>
    <w:rsid w:val="00463DF5"/>
    <w:rsid w:val="00464670"/>
    <w:rsid w:val="004664BD"/>
    <w:rsid w:val="00475481"/>
    <w:rsid w:val="004767EC"/>
    <w:rsid w:val="0048091E"/>
    <w:rsid w:val="00481750"/>
    <w:rsid w:val="00485565"/>
    <w:rsid w:val="0049321C"/>
    <w:rsid w:val="004941FA"/>
    <w:rsid w:val="00494CA7"/>
    <w:rsid w:val="004979AF"/>
    <w:rsid w:val="00497CAC"/>
    <w:rsid w:val="004A3846"/>
    <w:rsid w:val="004B13B1"/>
    <w:rsid w:val="004B231A"/>
    <w:rsid w:val="004B2A96"/>
    <w:rsid w:val="004C04A6"/>
    <w:rsid w:val="004D63D7"/>
    <w:rsid w:val="004D739C"/>
    <w:rsid w:val="004E72F3"/>
    <w:rsid w:val="004F4A80"/>
    <w:rsid w:val="004F6C2B"/>
    <w:rsid w:val="004F6FC2"/>
    <w:rsid w:val="004F79F8"/>
    <w:rsid w:val="00503EB4"/>
    <w:rsid w:val="0050443E"/>
    <w:rsid w:val="00510C4A"/>
    <w:rsid w:val="005229C1"/>
    <w:rsid w:val="00525356"/>
    <w:rsid w:val="00525A39"/>
    <w:rsid w:val="0052607E"/>
    <w:rsid w:val="00533A17"/>
    <w:rsid w:val="00534866"/>
    <w:rsid w:val="00542BEE"/>
    <w:rsid w:val="00552651"/>
    <w:rsid w:val="00563376"/>
    <w:rsid w:val="00564397"/>
    <w:rsid w:val="00567095"/>
    <w:rsid w:val="00572A52"/>
    <w:rsid w:val="00574931"/>
    <w:rsid w:val="005770E6"/>
    <w:rsid w:val="00583D89"/>
    <w:rsid w:val="005A5AE2"/>
    <w:rsid w:val="005C3C03"/>
    <w:rsid w:val="005C4010"/>
    <w:rsid w:val="005E69E6"/>
    <w:rsid w:val="005E79D9"/>
    <w:rsid w:val="005E7C3A"/>
    <w:rsid w:val="0060021D"/>
    <w:rsid w:val="00603CF9"/>
    <w:rsid w:val="00607897"/>
    <w:rsid w:val="00620359"/>
    <w:rsid w:val="006235BB"/>
    <w:rsid w:val="00624B80"/>
    <w:rsid w:val="00626285"/>
    <w:rsid w:val="00626EA2"/>
    <w:rsid w:val="0062743A"/>
    <w:rsid w:val="0062750B"/>
    <w:rsid w:val="00632F1D"/>
    <w:rsid w:val="00636FE2"/>
    <w:rsid w:val="00641A81"/>
    <w:rsid w:val="00642B02"/>
    <w:rsid w:val="00646E99"/>
    <w:rsid w:val="00654434"/>
    <w:rsid w:val="0066038B"/>
    <w:rsid w:val="00663460"/>
    <w:rsid w:val="00671386"/>
    <w:rsid w:val="006741FE"/>
    <w:rsid w:val="0067588C"/>
    <w:rsid w:val="00690DD1"/>
    <w:rsid w:val="00691250"/>
    <w:rsid w:val="00691EAD"/>
    <w:rsid w:val="006935BD"/>
    <w:rsid w:val="006938F7"/>
    <w:rsid w:val="00696540"/>
    <w:rsid w:val="00696D96"/>
    <w:rsid w:val="0069795C"/>
    <w:rsid w:val="006A089D"/>
    <w:rsid w:val="006A282C"/>
    <w:rsid w:val="006B22EF"/>
    <w:rsid w:val="006B730E"/>
    <w:rsid w:val="006D097C"/>
    <w:rsid w:val="006D2193"/>
    <w:rsid w:val="006D2597"/>
    <w:rsid w:val="006D2ED4"/>
    <w:rsid w:val="006E0B8C"/>
    <w:rsid w:val="006E2F62"/>
    <w:rsid w:val="006F3557"/>
    <w:rsid w:val="006F6005"/>
    <w:rsid w:val="007071C9"/>
    <w:rsid w:val="00720B3F"/>
    <w:rsid w:val="00727539"/>
    <w:rsid w:val="0073726F"/>
    <w:rsid w:val="0073769F"/>
    <w:rsid w:val="00753812"/>
    <w:rsid w:val="007549FE"/>
    <w:rsid w:val="00754DA1"/>
    <w:rsid w:val="00762D42"/>
    <w:rsid w:val="007643A8"/>
    <w:rsid w:val="00766F94"/>
    <w:rsid w:val="00770CD1"/>
    <w:rsid w:val="00772792"/>
    <w:rsid w:val="007737B8"/>
    <w:rsid w:val="007739C4"/>
    <w:rsid w:val="00773C52"/>
    <w:rsid w:val="007743AE"/>
    <w:rsid w:val="00780565"/>
    <w:rsid w:val="00784CF4"/>
    <w:rsid w:val="007927E9"/>
    <w:rsid w:val="00795FE6"/>
    <w:rsid w:val="007A0A26"/>
    <w:rsid w:val="007A338E"/>
    <w:rsid w:val="007B575B"/>
    <w:rsid w:val="007C1E81"/>
    <w:rsid w:val="007C2654"/>
    <w:rsid w:val="007C2841"/>
    <w:rsid w:val="007C54EE"/>
    <w:rsid w:val="007C70B6"/>
    <w:rsid w:val="007D79C0"/>
    <w:rsid w:val="007E59FA"/>
    <w:rsid w:val="007E63DC"/>
    <w:rsid w:val="007E719E"/>
    <w:rsid w:val="007F52E9"/>
    <w:rsid w:val="007F5D05"/>
    <w:rsid w:val="008010A7"/>
    <w:rsid w:val="008020D6"/>
    <w:rsid w:val="0080400C"/>
    <w:rsid w:val="0080694C"/>
    <w:rsid w:val="008101CF"/>
    <w:rsid w:val="00813C72"/>
    <w:rsid w:val="0081580B"/>
    <w:rsid w:val="008170B5"/>
    <w:rsid w:val="00823A79"/>
    <w:rsid w:val="00826EA5"/>
    <w:rsid w:val="008270D0"/>
    <w:rsid w:val="00830B3F"/>
    <w:rsid w:val="00831109"/>
    <w:rsid w:val="00831C0E"/>
    <w:rsid w:val="008351FE"/>
    <w:rsid w:val="00841DBB"/>
    <w:rsid w:val="00843974"/>
    <w:rsid w:val="00843DFE"/>
    <w:rsid w:val="00851127"/>
    <w:rsid w:val="00851624"/>
    <w:rsid w:val="0085597C"/>
    <w:rsid w:val="00856190"/>
    <w:rsid w:val="00862F70"/>
    <w:rsid w:val="008638E3"/>
    <w:rsid w:val="00863BB9"/>
    <w:rsid w:val="008654D7"/>
    <w:rsid w:val="00870867"/>
    <w:rsid w:val="00875044"/>
    <w:rsid w:val="008764B2"/>
    <w:rsid w:val="00881130"/>
    <w:rsid w:val="008865D6"/>
    <w:rsid w:val="008A3CCA"/>
    <w:rsid w:val="008B2943"/>
    <w:rsid w:val="008B2F88"/>
    <w:rsid w:val="008B48E3"/>
    <w:rsid w:val="008B4AA5"/>
    <w:rsid w:val="008B7FF2"/>
    <w:rsid w:val="008C1456"/>
    <w:rsid w:val="008D734E"/>
    <w:rsid w:val="008E4151"/>
    <w:rsid w:val="008F01B7"/>
    <w:rsid w:val="008F547F"/>
    <w:rsid w:val="008F63C5"/>
    <w:rsid w:val="008F71A3"/>
    <w:rsid w:val="00901B0F"/>
    <w:rsid w:val="009028E0"/>
    <w:rsid w:val="009035CE"/>
    <w:rsid w:val="009103BC"/>
    <w:rsid w:val="00910B95"/>
    <w:rsid w:val="009118F6"/>
    <w:rsid w:val="00912221"/>
    <w:rsid w:val="00916B99"/>
    <w:rsid w:val="00917953"/>
    <w:rsid w:val="00917F31"/>
    <w:rsid w:val="00922266"/>
    <w:rsid w:val="00926CB0"/>
    <w:rsid w:val="00943C87"/>
    <w:rsid w:val="00954C17"/>
    <w:rsid w:val="00954D82"/>
    <w:rsid w:val="00955F1D"/>
    <w:rsid w:val="00956806"/>
    <w:rsid w:val="0096015B"/>
    <w:rsid w:val="0096294F"/>
    <w:rsid w:val="00963DAA"/>
    <w:rsid w:val="00973C7B"/>
    <w:rsid w:val="00973D4F"/>
    <w:rsid w:val="00975569"/>
    <w:rsid w:val="009828F1"/>
    <w:rsid w:val="00990088"/>
    <w:rsid w:val="00991003"/>
    <w:rsid w:val="009A5B9A"/>
    <w:rsid w:val="009A6B02"/>
    <w:rsid w:val="009B6794"/>
    <w:rsid w:val="009C36CA"/>
    <w:rsid w:val="009D2DFE"/>
    <w:rsid w:val="009D3356"/>
    <w:rsid w:val="009D55D2"/>
    <w:rsid w:val="009D5963"/>
    <w:rsid w:val="009D65C6"/>
    <w:rsid w:val="009E44FF"/>
    <w:rsid w:val="009E6E3B"/>
    <w:rsid w:val="009F1CDD"/>
    <w:rsid w:val="009F4138"/>
    <w:rsid w:val="009F572A"/>
    <w:rsid w:val="009F5E60"/>
    <w:rsid w:val="00A0282F"/>
    <w:rsid w:val="00A324D8"/>
    <w:rsid w:val="00A3393B"/>
    <w:rsid w:val="00A45F04"/>
    <w:rsid w:val="00A5711F"/>
    <w:rsid w:val="00A57939"/>
    <w:rsid w:val="00A62E3D"/>
    <w:rsid w:val="00A73E45"/>
    <w:rsid w:val="00A753EA"/>
    <w:rsid w:val="00A820FA"/>
    <w:rsid w:val="00A8251B"/>
    <w:rsid w:val="00A86B48"/>
    <w:rsid w:val="00A87DE1"/>
    <w:rsid w:val="00A93094"/>
    <w:rsid w:val="00AA03D7"/>
    <w:rsid w:val="00AA082C"/>
    <w:rsid w:val="00AA2E23"/>
    <w:rsid w:val="00AA321A"/>
    <w:rsid w:val="00AA47EC"/>
    <w:rsid w:val="00AB0F43"/>
    <w:rsid w:val="00AB1592"/>
    <w:rsid w:val="00AB485D"/>
    <w:rsid w:val="00AB7740"/>
    <w:rsid w:val="00AC78BB"/>
    <w:rsid w:val="00AD1D91"/>
    <w:rsid w:val="00AD45E8"/>
    <w:rsid w:val="00AD7FC5"/>
    <w:rsid w:val="00AE19A0"/>
    <w:rsid w:val="00AE5EDD"/>
    <w:rsid w:val="00AE6ABD"/>
    <w:rsid w:val="00AF5E9F"/>
    <w:rsid w:val="00AF7A33"/>
    <w:rsid w:val="00B00731"/>
    <w:rsid w:val="00B06939"/>
    <w:rsid w:val="00B10ABF"/>
    <w:rsid w:val="00B14CE3"/>
    <w:rsid w:val="00B15136"/>
    <w:rsid w:val="00B22B9E"/>
    <w:rsid w:val="00B25FD1"/>
    <w:rsid w:val="00B37413"/>
    <w:rsid w:val="00B376F7"/>
    <w:rsid w:val="00B44B3B"/>
    <w:rsid w:val="00B51DC6"/>
    <w:rsid w:val="00B53F8C"/>
    <w:rsid w:val="00B54807"/>
    <w:rsid w:val="00B55B36"/>
    <w:rsid w:val="00B6250C"/>
    <w:rsid w:val="00B665DE"/>
    <w:rsid w:val="00B67A21"/>
    <w:rsid w:val="00B70846"/>
    <w:rsid w:val="00B77108"/>
    <w:rsid w:val="00B8321D"/>
    <w:rsid w:val="00B96DBA"/>
    <w:rsid w:val="00BA6779"/>
    <w:rsid w:val="00BB182D"/>
    <w:rsid w:val="00BB4FA4"/>
    <w:rsid w:val="00BC038C"/>
    <w:rsid w:val="00BC093A"/>
    <w:rsid w:val="00BC2400"/>
    <w:rsid w:val="00BC36E3"/>
    <w:rsid w:val="00BC4353"/>
    <w:rsid w:val="00BC58FF"/>
    <w:rsid w:val="00BD72CD"/>
    <w:rsid w:val="00BE3FE7"/>
    <w:rsid w:val="00BF22AE"/>
    <w:rsid w:val="00BF4B05"/>
    <w:rsid w:val="00BF5E6E"/>
    <w:rsid w:val="00C15F60"/>
    <w:rsid w:val="00C2226B"/>
    <w:rsid w:val="00C22E61"/>
    <w:rsid w:val="00C2465E"/>
    <w:rsid w:val="00C26D5D"/>
    <w:rsid w:val="00C36D33"/>
    <w:rsid w:val="00C4088F"/>
    <w:rsid w:val="00C43156"/>
    <w:rsid w:val="00C51973"/>
    <w:rsid w:val="00C51BBF"/>
    <w:rsid w:val="00C63143"/>
    <w:rsid w:val="00C63D66"/>
    <w:rsid w:val="00C67368"/>
    <w:rsid w:val="00C7229C"/>
    <w:rsid w:val="00C738F6"/>
    <w:rsid w:val="00C8616D"/>
    <w:rsid w:val="00C92137"/>
    <w:rsid w:val="00CA2B9F"/>
    <w:rsid w:val="00CA386F"/>
    <w:rsid w:val="00CA7A75"/>
    <w:rsid w:val="00CB7EDB"/>
    <w:rsid w:val="00CD355D"/>
    <w:rsid w:val="00CE5BAA"/>
    <w:rsid w:val="00CF0806"/>
    <w:rsid w:val="00CF3238"/>
    <w:rsid w:val="00CF4973"/>
    <w:rsid w:val="00CF4A69"/>
    <w:rsid w:val="00CF74E8"/>
    <w:rsid w:val="00D025B7"/>
    <w:rsid w:val="00D02687"/>
    <w:rsid w:val="00D02BEA"/>
    <w:rsid w:val="00D0649C"/>
    <w:rsid w:val="00D124DF"/>
    <w:rsid w:val="00D1554E"/>
    <w:rsid w:val="00D2095A"/>
    <w:rsid w:val="00D22EEF"/>
    <w:rsid w:val="00D31159"/>
    <w:rsid w:val="00D35FA9"/>
    <w:rsid w:val="00D367DC"/>
    <w:rsid w:val="00D41EF6"/>
    <w:rsid w:val="00D42926"/>
    <w:rsid w:val="00D62913"/>
    <w:rsid w:val="00D756B4"/>
    <w:rsid w:val="00D8138E"/>
    <w:rsid w:val="00D87195"/>
    <w:rsid w:val="00D90119"/>
    <w:rsid w:val="00D92D08"/>
    <w:rsid w:val="00D96866"/>
    <w:rsid w:val="00DA111C"/>
    <w:rsid w:val="00DA55DC"/>
    <w:rsid w:val="00DA76FD"/>
    <w:rsid w:val="00DB52EB"/>
    <w:rsid w:val="00DC26B6"/>
    <w:rsid w:val="00DC459B"/>
    <w:rsid w:val="00DC7003"/>
    <w:rsid w:val="00DD1021"/>
    <w:rsid w:val="00DD6461"/>
    <w:rsid w:val="00DE6054"/>
    <w:rsid w:val="00E02C79"/>
    <w:rsid w:val="00E02CBF"/>
    <w:rsid w:val="00E101FF"/>
    <w:rsid w:val="00E10307"/>
    <w:rsid w:val="00E11CC5"/>
    <w:rsid w:val="00E11F39"/>
    <w:rsid w:val="00E1251C"/>
    <w:rsid w:val="00E15748"/>
    <w:rsid w:val="00E21023"/>
    <w:rsid w:val="00E23E90"/>
    <w:rsid w:val="00E3700D"/>
    <w:rsid w:val="00E4512D"/>
    <w:rsid w:val="00E5235D"/>
    <w:rsid w:val="00E5524D"/>
    <w:rsid w:val="00E566BB"/>
    <w:rsid w:val="00E57398"/>
    <w:rsid w:val="00E604AE"/>
    <w:rsid w:val="00E62413"/>
    <w:rsid w:val="00E62ABF"/>
    <w:rsid w:val="00E660C3"/>
    <w:rsid w:val="00E710A5"/>
    <w:rsid w:val="00E76A8F"/>
    <w:rsid w:val="00E80F01"/>
    <w:rsid w:val="00E86FAE"/>
    <w:rsid w:val="00E87874"/>
    <w:rsid w:val="00E907C6"/>
    <w:rsid w:val="00E967B2"/>
    <w:rsid w:val="00EA2AB3"/>
    <w:rsid w:val="00EA313C"/>
    <w:rsid w:val="00EA4BB6"/>
    <w:rsid w:val="00EB4571"/>
    <w:rsid w:val="00EC0965"/>
    <w:rsid w:val="00EC3F64"/>
    <w:rsid w:val="00ED1D4F"/>
    <w:rsid w:val="00ED5B29"/>
    <w:rsid w:val="00EE5152"/>
    <w:rsid w:val="00EE7CCD"/>
    <w:rsid w:val="00F00BD6"/>
    <w:rsid w:val="00F03CD5"/>
    <w:rsid w:val="00F12600"/>
    <w:rsid w:val="00F23204"/>
    <w:rsid w:val="00F24C76"/>
    <w:rsid w:val="00F33B6C"/>
    <w:rsid w:val="00F41620"/>
    <w:rsid w:val="00F440E6"/>
    <w:rsid w:val="00F47549"/>
    <w:rsid w:val="00F56386"/>
    <w:rsid w:val="00F56CBF"/>
    <w:rsid w:val="00F60DEB"/>
    <w:rsid w:val="00F625BA"/>
    <w:rsid w:val="00F82504"/>
    <w:rsid w:val="00F91365"/>
    <w:rsid w:val="00F915F8"/>
    <w:rsid w:val="00F93F74"/>
    <w:rsid w:val="00F96B98"/>
    <w:rsid w:val="00FA21D3"/>
    <w:rsid w:val="00FB0988"/>
    <w:rsid w:val="00FB18DE"/>
    <w:rsid w:val="00FB690B"/>
    <w:rsid w:val="00FC3072"/>
    <w:rsid w:val="00FC391A"/>
    <w:rsid w:val="00FC4115"/>
    <w:rsid w:val="00FC458D"/>
    <w:rsid w:val="00FC5E69"/>
    <w:rsid w:val="00FC6B44"/>
    <w:rsid w:val="00FD1D6F"/>
    <w:rsid w:val="00FD5688"/>
    <w:rsid w:val="00FE03E5"/>
    <w:rsid w:val="00FE5E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8B6B"/>
  <w15:docId w15:val="{BEB28337-873D-4A1D-A4A3-D6DAA441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554"/>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uiPriority w:val="34"/>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uiPriority w:val="99"/>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ierozpoznanawzmianka3">
    <w:name w:val="Nierozpoznana wzmianka3"/>
    <w:basedOn w:val="Domylnaczcionkaakapitu"/>
    <w:uiPriority w:val="99"/>
    <w:semiHidden/>
    <w:unhideWhenUsed/>
    <w:rsid w:val="00626285"/>
    <w:rPr>
      <w:color w:val="605E5C"/>
      <w:shd w:val="clear" w:color="auto" w:fill="E1DFDD"/>
    </w:rPr>
  </w:style>
  <w:style w:type="character" w:customStyle="1" w:styleId="lrzxr">
    <w:name w:val="lrzxr"/>
    <w:basedOn w:val="Domylnaczcionkaakapitu"/>
    <w:rsid w:val="00AB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8268">
      <w:bodyDiv w:val="1"/>
      <w:marLeft w:val="0"/>
      <w:marRight w:val="0"/>
      <w:marTop w:val="0"/>
      <w:marBottom w:val="0"/>
      <w:divBdr>
        <w:top w:val="none" w:sz="0" w:space="0" w:color="auto"/>
        <w:left w:val="none" w:sz="0" w:space="0" w:color="auto"/>
        <w:bottom w:val="none" w:sz="0" w:space="0" w:color="auto"/>
        <w:right w:val="none" w:sz="0" w:space="0" w:color="auto"/>
      </w:divBdr>
    </w:div>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711922667">
      <w:bodyDiv w:val="1"/>
      <w:marLeft w:val="0"/>
      <w:marRight w:val="0"/>
      <w:marTop w:val="0"/>
      <w:marBottom w:val="0"/>
      <w:divBdr>
        <w:top w:val="none" w:sz="0" w:space="0" w:color="auto"/>
        <w:left w:val="none" w:sz="0" w:space="0" w:color="auto"/>
        <w:bottom w:val="none" w:sz="0" w:space="0" w:color="auto"/>
        <w:right w:val="none" w:sz="0" w:space="0" w:color="auto"/>
      </w:divBdr>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174881796">
      <w:bodyDiv w:val="1"/>
      <w:marLeft w:val="0"/>
      <w:marRight w:val="0"/>
      <w:marTop w:val="0"/>
      <w:marBottom w:val="0"/>
      <w:divBdr>
        <w:top w:val="none" w:sz="0" w:space="0" w:color="auto"/>
        <w:left w:val="none" w:sz="0" w:space="0" w:color="auto"/>
        <w:bottom w:val="none" w:sz="0" w:space="0" w:color="auto"/>
        <w:right w:val="none" w:sz="0" w:space="0" w:color="auto"/>
      </w:divBdr>
    </w:div>
    <w:div w:id="1370298028">
      <w:bodyDiv w:val="1"/>
      <w:marLeft w:val="0"/>
      <w:marRight w:val="0"/>
      <w:marTop w:val="0"/>
      <w:marBottom w:val="0"/>
      <w:divBdr>
        <w:top w:val="none" w:sz="0" w:space="0" w:color="auto"/>
        <w:left w:val="none" w:sz="0" w:space="0" w:color="auto"/>
        <w:bottom w:val="none" w:sz="0" w:space="0" w:color="auto"/>
        <w:right w:val="none" w:sz="0" w:space="0" w:color="auto"/>
      </w:divBdr>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 w:id="1844970677">
      <w:bodyDiv w:val="1"/>
      <w:marLeft w:val="0"/>
      <w:marRight w:val="0"/>
      <w:marTop w:val="0"/>
      <w:marBottom w:val="0"/>
      <w:divBdr>
        <w:top w:val="none" w:sz="0" w:space="0" w:color="auto"/>
        <w:left w:val="none" w:sz="0" w:space="0" w:color="auto"/>
        <w:bottom w:val="none" w:sz="0" w:space="0" w:color="auto"/>
        <w:right w:val="none" w:sz="0" w:space="0" w:color="auto"/>
      </w:divBdr>
    </w:div>
    <w:div w:id="21205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a.wieczorek@rzeczyc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g@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https://epuap.gov.pl/wps/portal" TargetMode="External"/><Relationship Id="rId25" Type="http://schemas.openxmlformats.org/officeDocument/2006/relationships/hyperlink" Target="mailto:inspektor@cbi24.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ug@rzeczyca.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mailto:zamowienia@uml.lodz.pl" TargetMode="External"/><Relationship Id="rId10" Type="http://schemas.openxmlformats.org/officeDocument/2006/relationships/header" Target="header1.xml"/><Relationship Id="rId19" Type="http://schemas.openxmlformats.org/officeDocument/2006/relationships/hyperlink" Target="mailto:ug@rzeczyca.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a.wieczorek@rzeczyca.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84FD-83D7-4F6A-A128-4A1B5FFA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11794</Words>
  <Characters>70770</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Laptop2</dc:creator>
  <cp:lastModifiedBy>Agata Wieczorek</cp:lastModifiedBy>
  <cp:revision>7</cp:revision>
  <cp:lastPrinted>2021-10-04T07:11:00Z</cp:lastPrinted>
  <dcterms:created xsi:type="dcterms:W3CDTF">2021-11-04T12:48:00Z</dcterms:created>
  <dcterms:modified xsi:type="dcterms:W3CDTF">2021-12-01T07:49:00Z</dcterms:modified>
</cp:coreProperties>
</file>